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59" w:rsidRDefault="00253059" w:rsidP="005F312A">
      <w:pPr>
        <w:spacing w:after="0" w:line="240" w:lineRule="auto"/>
        <w:jc w:val="center"/>
        <w:rPr>
          <w:rFonts w:ascii="Bookman Old Style" w:hAnsi="Bookman Old Style"/>
          <w:szCs w:val="28"/>
        </w:rPr>
      </w:pPr>
      <w:r w:rsidRPr="00C518A9">
        <w:rPr>
          <w:rFonts w:ascii="Bookman Old Style" w:hAnsi="Bookman Old Style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7" o:title=""/>
          </v:shape>
          <o:OLEObject Type="Embed" ProgID="Imaging." ShapeID="_x0000_i1025" DrawAspect="Content" ObjectID="_1614155695" r:id="rId8"/>
        </w:object>
      </w:r>
    </w:p>
    <w:p w:rsidR="00253059" w:rsidRPr="00AB1C87" w:rsidRDefault="00253059" w:rsidP="005F312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253059" w:rsidRDefault="00253059" w:rsidP="005F312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253059" w:rsidRDefault="00253059" w:rsidP="005F312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РАЗДОЛЬНЕНСКОГО</w:t>
      </w:r>
      <w:r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253059" w:rsidRPr="00AB1C87" w:rsidRDefault="00253059" w:rsidP="005F312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253059" w:rsidRDefault="00253059" w:rsidP="005F312A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253059" w:rsidRDefault="00253059" w:rsidP="005F312A">
      <w:pPr>
        <w:spacing w:after="0"/>
        <w:rPr>
          <w:rFonts w:ascii="Bookman Old Style" w:hAnsi="Bookman Old Style"/>
          <w:b/>
          <w:szCs w:val="28"/>
        </w:rPr>
      </w:pPr>
    </w:p>
    <w:p w:rsidR="005F312A" w:rsidRDefault="005F312A" w:rsidP="005F312A">
      <w:pPr>
        <w:spacing w:after="0"/>
        <w:rPr>
          <w:rFonts w:ascii="Bookman Old Style" w:hAnsi="Bookman Old Style"/>
          <w:b/>
          <w:szCs w:val="28"/>
        </w:rPr>
      </w:pPr>
    </w:p>
    <w:p w:rsidR="00253059" w:rsidRPr="005F312A" w:rsidRDefault="005F312A" w:rsidP="0025305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</w:t>
      </w:r>
      <w:r w:rsidR="00253059" w:rsidRPr="005F312A">
        <w:rPr>
          <w:rFonts w:ascii="Bookman Old Style" w:hAnsi="Bookman Old Style"/>
          <w:b/>
        </w:rPr>
        <w:t>№</w:t>
      </w:r>
      <w:r w:rsidRPr="005F312A">
        <w:rPr>
          <w:rFonts w:ascii="Bookman Old Style" w:hAnsi="Bookman Old Style"/>
          <w:b/>
        </w:rPr>
        <w:t xml:space="preserve">  1</w:t>
      </w:r>
      <w:r w:rsidR="00253059" w:rsidRPr="005F312A">
        <w:rPr>
          <w:rFonts w:ascii="Bookman Old Style" w:hAnsi="Bookman Old Style"/>
          <w:b/>
        </w:rPr>
        <w:t xml:space="preserve">                                                                              от</w:t>
      </w:r>
      <w:r w:rsidRPr="005F312A">
        <w:rPr>
          <w:rFonts w:ascii="Bookman Old Style" w:hAnsi="Bookman Old Style"/>
          <w:b/>
        </w:rPr>
        <w:t xml:space="preserve">  22 января  2019</w:t>
      </w:r>
      <w:r w:rsidR="00253059" w:rsidRPr="005F312A">
        <w:rPr>
          <w:rFonts w:ascii="Bookman Old Style" w:hAnsi="Bookman Old Style"/>
          <w:b/>
        </w:rPr>
        <w:t xml:space="preserve"> г.</w:t>
      </w:r>
    </w:p>
    <w:p w:rsidR="00253059" w:rsidRPr="00A5759C" w:rsidRDefault="00253059" w:rsidP="00253059">
      <w:pPr>
        <w:pStyle w:val="ConsNonformat"/>
        <w:ind w:right="0"/>
        <w:jc w:val="center"/>
        <w:rPr>
          <w:rFonts w:ascii="Bookman Old Style" w:hAnsi="Bookman Old Style"/>
          <w:b/>
          <w:sz w:val="24"/>
        </w:rPr>
      </w:pPr>
    </w:p>
    <w:p w:rsidR="00253059" w:rsidRPr="005F312A" w:rsidRDefault="00253059" w:rsidP="00253059">
      <w:pPr>
        <w:pStyle w:val="ConsNonformat"/>
        <w:ind w:left="720" w:right="0" w:hanging="720"/>
        <w:rPr>
          <w:rFonts w:ascii="Bookman Old Style" w:hAnsi="Bookman Old Style"/>
          <w:b/>
          <w:sz w:val="24"/>
        </w:rPr>
      </w:pPr>
      <w:r w:rsidRPr="005F312A">
        <w:rPr>
          <w:rFonts w:ascii="Bookman Old Style" w:hAnsi="Bookman Old Style"/>
          <w:b/>
          <w:sz w:val="24"/>
        </w:rPr>
        <w:t xml:space="preserve">Об </w:t>
      </w:r>
      <w:r w:rsidR="005F312A" w:rsidRPr="005F312A">
        <w:rPr>
          <w:rFonts w:ascii="Bookman Old Style" w:hAnsi="Bookman Old Style"/>
          <w:b/>
          <w:sz w:val="24"/>
        </w:rPr>
        <w:t xml:space="preserve"> </w:t>
      </w:r>
      <w:r w:rsidRPr="005F312A">
        <w:rPr>
          <w:rFonts w:ascii="Bookman Old Style" w:hAnsi="Bookman Old Style"/>
          <w:b/>
          <w:sz w:val="24"/>
        </w:rPr>
        <w:t>утверждении отчета об</w:t>
      </w:r>
      <w:r w:rsidR="005F312A" w:rsidRPr="005F312A">
        <w:rPr>
          <w:rFonts w:ascii="Bookman Old Style" w:hAnsi="Bookman Old Style"/>
          <w:b/>
          <w:sz w:val="24"/>
        </w:rPr>
        <w:t xml:space="preserve"> </w:t>
      </w:r>
      <w:r w:rsidRPr="005F312A">
        <w:rPr>
          <w:rFonts w:ascii="Bookman Old Style" w:hAnsi="Bookman Old Style"/>
          <w:b/>
          <w:sz w:val="24"/>
        </w:rPr>
        <w:t>исполнении</w:t>
      </w:r>
    </w:p>
    <w:p w:rsidR="00253059" w:rsidRPr="005F312A" w:rsidRDefault="00253059" w:rsidP="00253059">
      <w:pPr>
        <w:pStyle w:val="ConsNonformat"/>
        <w:ind w:left="720" w:right="0" w:hanging="720"/>
        <w:rPr>
          <w:rFonts w:ascii="Bookman Old Style" w:hAnsi="Bookman Old Style"/>
          <w:b/>
          <w:sz w:val="24"/>
        </w:rPr>
      </w:pPr>
      <w:r w:rsidRPr="005F312A">
        <w:rPr>
          <w:rFonts w:ascii="Bookman Old Style" w:hAnsi="Bookman Old Style"/>
          <w:b/>
          <w:sz w:val="24"/>
        </w:rPr>
        <w:t xml:space="preserve">бюджета </w:t>
      </w:r>
      <w:r w:rsidR="005F312A" w:rsidRPr="005F312A">
        <w:rPr>
          <w:rFonts w:ascii="Bookman Old Style" w:hAnsi="Bookman Old Style"/>
          <w:b/>
          <w:sz w:val="24"/>
        </w:rPr>
        <w:t xml:space="preserve"> </w:t>
      </w:r>
      <w:r w:rsidRPr="005F312A">
        <w:rPr>
          <w:rFonts w:ascii="Bookman Old Style" w:hAnsi="Bookman Old Style"/>
          <w:b/>
          <w:sz w:val="24"/>
        </w:rPr>
        <w:t>муниципального образования –</w:t>
      </w:r>
    </w:p>
    <w:p w:rsidR="00253059" w:rsidRPr="005F312A" w:rsidRDefault="00253059" w:rsidP="00253059">
      <w:pPr>
        <w:pStyle w:val="ConsNonformat"/>
        <w:ind w:left="720" w:right="0" w:hanging="720"/>
        <w:rPr>
          <w:rFonts w:ascii="Bookman Old Style" w:hAnsi="Bookman Old Style"/>
          <w:b/>
          <w:sz w:val="24"/>
        </w:rPr>
      </w:pPr>
      <w:r w:rsidRPr="005F312A">
        <w:rPr>
          <w:rFonts w:ascii="Bookman Old Style" w:hAnsi="Bookman Old Style"/>
          <w:b/>
          <w:sz w:val="24"/>
        </w:rPr>
        <w:t>Раздольненское</w:t>
      </w:r>
      <w:r w:rsidR="005F312A" w:rsidRPr="005F312A">
        <w:rPr>
          <w:rFonts w:ascii="Bookman Old Style" w:hAnsi="Bookman Old Style"/>
          <w:b/>
          <w:sz w:val="24"/>
        </w:rPr>
        <w:t xml:space="preserve"> </w:t>
      </w:r>
      <w:r w:rsidRPr="005F312A">
        <w:rPr>
          <w:rFonts w:ascii="Bookman Old Style" w:hAnsi="Bookman Old Style"/>
          <w:b/>
          <w:sz w:val="24"/>
        </w:rPr>
        <w:t xml:space="preserve"> сельское </w:t>
      </w:r>
      <w:r w:rsidR="005F312A" w:rsidRPr="005F312A">
        <w:rPr>
          <w:rFonts w:ascii="Bookman Old Style" w:hAnsi="Bookman Old Style"/>
          <w:b/>
          <w:sz w:val="24"/>
        </w:rPr>
        <w:t xml:space="preserve"> </w:t>
      </w:r>
      <w:r w:rsidRPr="005F312A">
        <w:rPr>
          <w:rFonts w:ascii="Bookman Old Style" w:hAnsi="Bookman Old Style"/>
          <w:b/>
          <w:sz w:val="24"/>
        </w:rPr>
        <w:t xml:space="preserve">поселение </w:t>
      </w:r>
    </w:p>
    <w:p w:rsidR="00253059" w:rsidRPr="005F312A" w:rsidRDefault="00253059" w:rsidP="00253059">
      <w:pPr>
        <w:pStyle w:val="ConsNonformat"/>
        <w:ind w:left="720" w:right="0" w:hanging="720"/>
        <w:rPr>
          <w:rFonts w:ascii="Bookman Old Style" w:hAnsi="Bookman Old Style"/>
          <w:b/>
          <w:sz w:val="24"/>
        </w:rPr>
      </w:pPr>
      <w:r w:rsidRPr="005F312A">
        <w:rPr>
          <w:rFonts w:ascii="Bookman Old Style" w:hAnsi="Bookman Old Style"/>
          <w:b/>
          <w:sz w:val="24"/>
        </w:rPr>
        <w:t>Моздокского района</w:t>
      </w:r>
      <w:r w:rsidR="005F312A" w:rsidRPr="005F312A">
        <w:rPr>
          <w:rFonts w:ascii="Bookman Old Style" w:hAnsi="Bookman Old Style"/>
          <w:b/>
          <w:sz w:val="24"/>
        </w:rPr>
        <w:t xml:space="preserve"> </w:t>
      </w:r>
      <w:r w:rsidRPr="005F312A">
        <w:rPr>
          <w:rFonts w:ascii="Bookman Old Style" w:hAnsi="Bookman Old Style"/>
          <w:b/>
          <w:sz w:val="24"/>
        </w:rPr>
        <w:t>за 2018</w:t>
      </w:r>
      <w:r w:rsidR="005F312A" w:rsidRPr="005F312A">
        <w:rPr>
          <w:rFonts w:ascii="Bookman Old Style" w:hAnsi="Bookman Old Style"/>
          <w:b/>
          <w:sz w:val="24"/>
        </w:rPr>
        <w:t xml:space="preserve"> </w:t>
      </w:r>
      <w:r w:rsidRPr="005F312A">
        <w:rPr>
          <w:rFonts w:ascii="Bookman Old Style" w:hAnsi="Bookman Old Style"/>
          <w:b/>
          <w:sz w:val="24"/>
        </w:rPr>
        <w:t>год</w:t>
      </w:r>
    </w:p>
    <w:p w:rsidR="00253059" w:rsidRDefault="00253059" w:rsidP="00253059">
      <w:pPr>
        <w:pStyle w:val="ConsNonformat"/>
        <w:ind w:right="0" w:firstLine="426"/>
        <w:jc w:val="both"/>
        <w:rPr>
          <w:rFonts w:ascii="Bookman Old Style" w:hAnsi="Bookman Old Style"/>
          <w:b/>
          <w:sz w:val="24"/>
        </w:rPr>
      </w:pPr>
    </w:p>
    <w:p w:rsidR="00253059" w:rsidRPr="00A5759C" w:rsidRDefault="00253059" w:rsidP="00253059">
      <w:pPr>
        <w:pStyle w:val="ConsNonformat"/>
        <w:ind w:right="0" w:firstLine="426"/>
        <w:jc w:val="both"/>
        <w:rPr>
          <w:rFonts w:ascii="Bookman Old Style" w:hAnsi="Bookman Old Style"/>
          <w:b/>
          <w:sz w:val="24"/>
        </w:rPr>
      </w:pPr>
    </w:p>
    <w:p w:rsidR="00253059" w:rsidRDefault="005F312A" w:rsidP="005F312A">
      <w:pPr>
        <w:pStyle w:val="ConsNonformat"/>
        <w:tabs>
          <w:tab w:val="left" w:pos="567"/>
        </w:tabs>
        <w:ind w:right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</w:t>
      </w:r>
      <w:r w:rsidR="00253059" w:rsidRPr="005E3A57">
        <w:rPr>
          <w:rFonts w:ascii="Bookman Old Style" w:hAnsi="Bookman Old Style"/>
          <w:sz w:val="24"/>
        </w:rPr>
        <w:t>В соответствии со статьей 264.</w:t>
      </w:r>
      <w:r w:rsidR="00253059">
        <w:rPr>
          <w:rFonts w:ascii="Bookman Old Style" w:hAnsi="Bookman Old Style"/>
          <w:sz w:val="24"/>
        </w:rPr>
        <w:t xml:space="preserve">2 Бюджетного кодекса Российской </w:t>
      </w:r>
      <w:r w:rsidR="00253059" w:rsidRPr="005E3A57">
        <w:rPr>
          <w:rFonts w:ascii="Bookman Old Style" w:hAnsi="Bookman Old Style"/>
          <w:sz w:val="24"/>
        </w:rPr>
        <w:t>Федерации и</w:t>
      </w:r>
      <w:r w:rsidR="00253059">
        <w:rPr>
          <w:rFonts w:ascii="Bookman Old Style" w:hAnsi="Bookman Old Style"/>
          <w:sz w:val="24"/>
        </w:rPr>
        <w:t xml:space="preserve"> Уставом</w:t>
      </w:r>
      <w:r>
        <w:rPr>
          <w:rFonts w:ascii="Bookman Old Style" w:hAnsi="Bookman Old Style"/>
          <w:sz w:val="24"/>
        </w:rPr>
        <w:t xml:space="preserve"> </w:t>
      </w:r>
      <w:r w:rsidR="00253059">
        <w:rPr>
          <w:rFonts w:ascii="Bookman Old Style" w:hAnsi="Bookman Old Style"/>
          <w:sz w:val="24"/>
        </w:rPr>
        <w:t xml:space="preserve">муниципального образования - Раздольненское сельское поселение </w:t>
      </w:r>
      <w:r w:rsidR="00253059" w:rsidRPr="00A5759C">
        <w:rPr>
          <w:rFonts w:ascii="Bookman Old Style" w:hAnsi="Bookman Old Style"/>
          <w:sz w:val="24"/>
        </w:rPr>
        <w:t>Моздокск</w:t>
      </w:r>
      <w:r w:rsidR="00253059">
        <w:rPr>
          <w:rFonts w:ascii="Bookman Old Style" w:hAnsi="Bookman Old Style"/>
          <w:sz w:val="24"/>
        </w:rPr>
        <w:t>ого</w:t>
      </w:r>
      <w:r w:rsidR="00253059" w:rsidRPr="00A5759C">
        <w:rPr>
          <w:rFonts w:ascii="Bookman Old Style" w:hAnsi="Bookman Old Style"/>
          <w:sz w:val="24"/>
        </w:rPr>
        <w:t xml:space="preserve"> район</w:t>
      </w:r>
      <w:r w:rsidR="00253059">
        <w:rPr>
          <w:rFonts w:ascii="Bookman Old Style" w:hAnsi="Bookman Old Style"/>
          <w:sz w:val="24"/>
        </w:rPr>
        <w:t>а,</w:t>
      </w:r>
      <w:r w:rsidR="00253059" w:rsidRPr="005E3A57">
        <w:rPr>
          <w:rFonts w:ascii="Bookman Old Style" w:hAnsi="Bookman Old Style"/>
          <w:sz w:val="24"/>
        </w:rPr>
        <w:t xml:space="preserve"> рассмо</w:t>
      </w:r>
      <w:r w:rsidR="00253059">
        <w:rPr>
          <w:rFonts w:ascii="Bookman Old Style" w:hAnsi="Bookman Old Style"/>
          <w:sz w:val="24"/>
        </w:rPr>
        <w:t>трев отчет Администрации местного самоуправления Раздольненского сельского поселения</w:t>
      </w:r>
      <w:r w:rsidR="00253059" w:rsidRPr="005E3A57">
        <w:rPr>
          <w:rFonts w:ascii="Bookman Old Style" w:hAnsi="Bookman Old Style"/>
          <w:sz w:val="24"/>
        </w:rPr>
        <w:t xml:space="preserve"> об исполнении бюджета </w:t>
      </w:r>
      <w:r w:rsidR="00253059">
        <w:rPr>
          <w:rFonts w:ascii="Bookman Old Style" w:hAnsi="Bookman Old Style"/>
          <w:sz w:val="24"/>
        </w:rPr>
        <w:t>муниципального образования –</w:t>
      </w:r>
      <w:r>
        <w:rPr>
          <w:rFonts w:ascii="Bookman Old Style" w:hAnsi="Bookman Old Style"/>
          <w:sz w:val="24"/>
        </w:rPr>
        <w:t xml:space="preserve"> </w:t>
      </w:r>
      <w:r w:rsidR="00253059">
        <w:rPr>
          <w:rFonts w:ascii="Bookman Old Style" w:hAnsi="Bookman Old Style"/>
          <w:sz w:val="24"/>
        </w:rPr>
        <w:t xml:space="preserve">Раздольненское сельское поселение </w:t>
      </w:r>
      <w:r w:rsidR="00253059" w:rsidRPr="005E3A57">
        <w:rPr>
          <w:rFonts w:ascii="Bookman Old Style" w:hAnsi="Bookman Old Style"/>
          <w:sz w:val="24"/>
        </w:rPr>
        <w:t>Моздокск</w:t>
      </w:r>
      <w:r w:rsidR="00253059">
        <w:rPr>
          <w:rFonts w:ascii="Bookman Old Style" w:hAnsi="Bookman Old Style"/>
          <w:sz w:val="24"/>
        </w:rPr>
        <w:t>ого</w:t>
      </w:r>
      <w:r w:rsidR="00253059" w:rsidRPr="005E3A57">
        <w:rPr>
          <w:rFonts w:ascii="Bookman Old Style" w:hAnsi="Bookman Old Style"/>
          <w:sz w:val="24"/>
        </w:rPr>
        <w:t xml:space="preserve"> район</w:t>
      </w:r>
      <w:r w:rsidR="00253059">
        <w:rPr>
          <w:rFonts w:ascii="Bookman Old Style" w:hAnsi="Bookman Old Style"/>
          <w:sz w:val="24"/>
        </w:rPr>
        <w:t>а</w:t>
      </w:r>
      <w:r w:rsidR="00253059" w:rsidRPr="005E3A57">
        <w:rPr>
          <w:rFonts w:ascii="Bookman Old Style" w:hAnsi="Bookman Old Style"/>
          <w:sz w:val="24"/>
        </w:rPr>
        <w:t xml:space="preserve"> за 201</w:t>
      </w:r>
      <w:r w:rsidR="00253059">
        <w:rPr>
          <w:rFonts w:ascii="Bookman Old Style" w:hAnsi="Bookman Old Style"/>
          <w:sz w:val="24"/>
        </w:rPr>
        <w:t>8</w:t>
      </w:r>
      <w:r w:rsidR="00253059" w:rsidRPr="005E3A57">
        <w:rPr>
          <w:rFonts w:ascii="Bookman Old Style" w:hAnsi="Bookman Old Style"/>
          <w:sz w:val="24"/>
        </w:rPr>
        <w:t xml:space="preserve"> год, </w:t>
      </w:r>
      <w:r>
        <w:rPr>
          <w:rFonts w:ascii="Bookman Old Style" w:hAnsi="Bookman Old Style"/>
          <w:sz w:val="24"/>
        </w:rPr>
        <w:t xml:space="preserve">Собрание представителей Раздольненского сельского поселения        </w:t>
      </w:r>
    </w:p>
    <w:p w:rsidR="005F312A" w:rsidRPr="005F312A" w:rsidRDefault="005F312A" w:rsidP="005F312A">
      <w:pPr>
        <w:pStyle w:val="ConsNonformat"/>
        <w:ind w:right="0" w:firstLine="708"/>
        <w:jc w:val="center"/>
        <w:rPr>
          <w:rFonts w:ascii="Bookman Old Style" w:hAnsi="Bookman Old Style"/>
          <w:b/>
          <w:sz w:val="24"/>
        </w:rPr>
      </w:pPr>
      <w:r w:rsidRPr="005F312A">
        <w:rPr>
          <w:rFonts w:ascii="Bookman Old Style" w:hAnsi="Bookman Old Style"/>
          <w:b/>
          <w:sz w:val="24"/>
        </w:rPr>
        <w:t>РЕШИЛО:</w:t>
      </w:r>
    </w:p>
    <w:p w:rsidR="00253059" w:rsidRPr="005E3A57" w:rsidRDefault="00253059" w:rsidP="005F312A">
      <w:pPr>
        <w:pStyle w:val="ConsNonformat"/>
        <w:ind w:right="0"/>
        <w:jc w:val="both"/>
        <w:rPr>
          <w:rFonts w:ascii="Bookman Old Style" w:hAnsi="Bookman Old Style"/>
          <w:sz w:val="24"/>
        </w:rPr>
      </w:pPr>
    </w:p>
    <w:p w:rsidR="00253059" w:rsidRPr="005F312A" w:rsidRDefault="005F312A" w:rsidP="005F312A">
      <w:pPr>
        <w:tabs>
          <w:tab w:val="left" w:pos="567"/>
        </w:tabs>
        <w:jc w:val="both"/>
        <w:rPr>
          <w:rFonts w:ascii="Bookman Old Style" w:hAnsi="Bookman Old Style" w:cs="Courier New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       </w:t>
      </w:r>
      <w:r w:rsidR="00253059" w:rsidRPr="005F312A">
        <w:rPr>
          <w:rFonts w:ascii="Bookman Old Style" w:hAnsi="Bookman Old Style"/>
          <w:sz w:val="24"/>
          <w:szCs w:val="24"/>
        </w:rPr>
        <w:t>1.Утвердить отчет об исполнении бюджета муниципального образования – Раздольненское сельское поселение Моздокского района</w:t>
      </w:r>
      <w:r>
        <w:rPr>
          <w:rFonts w:ascii="Bookman Old Style" w:hAnsi="Bookman Old Style"/>
          <w:sz w:val="24"/>
          <w:szCs w:val="24"/>
        </w:rPr>
        <w:t xml:space="preserve"> за</w:t>
      </w:r>
      <w:r w:rsidR="00253059" w:rsidRPr="005F312A">
        <w:rPr>
          <w:rFonts w:ascii="Bookman Old Style" w:hAnsi="Bookman Old Style"/>
          <w:sz w:val="24"/>
          <w:szCs w:val="24"/>
        </w:rPr>
        <w:t xml:space="preserve"> 2018 года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53059" w:rsidRPr="005F312A">
        <w:rPr>
          <w:rFonts w:ascii="Bookman Old Style" w:hAnsi="Bookman Old Style"/>
          <w:sz w:val="24"/>
          <w:szCs w:val="24"/>
        </w:rPr>
        <w:t>по доходам в сумме 3997,2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53059" w:rsidRPr="005F312A">
        <w:rPr>
          <w:rFonts w:ascii="Bookman Old Style" w:hAnsi="Bookman Old Style"/>
          <w:sz w:val="24"/>
          <w:szCs w:val="24"/>
        </w:rPr>
        <w:t>тыс. руб., по расходам в сумме 3844,6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53059" w:rsidRPr="005F312A">
        <w:rPr>
          <w:rFonts w:ascii="Bookman Old Style" w:hAnsi="Bookman Old Style"/>
          <w:sz w:val="24"/>
          <w:szCs w:val="24"/>
        </w:rPr>
        <w:t>тыс. руб., с превышением доходов над расходами (профицит бюджета) в сумме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53059" w:rsidRPr="005F312A">
        <w:rPr>
          <w:rFonts w:ascii="Bookman Old Style" w:hAnsi="Bookman Old Style"/>
          <w:sz w:val="24"/>
          <w:szCs w:val="24"/>
        </w:rPr>
        <w:t>152,6 тыс. руб.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53059" w:rsidRPr="005F312A">
        <w:rPr>
          <w:rFonts w:ascii="Bookman Old Style" w:hAnsi="Bookman Old Style"/>
          <w:sz w:val="24"/>
          <w:szCs w:val="24"/>
        </w:rPr>
        <w:t>(согласно приложению, к данному решению).</w:t>
      </w:r>
    </w:p>
    <w:p w:rsidR="00253059" w:rsidRPr="005F312A" w:rsidRDefault="00253059" w:rsidP="002530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5F312A">
        <w:rPr>
          <w:rFonts w:ascii="Bookman Old Style" w:hAnsi="Bookman Old Style"/>
          <w:sz w:val="24"/>
          <w:szCs w:val="24"/>
        </w:rPr>
        <w:t>2.</w:t>
      </w:r>
      <w:r w:rsidRPr="005F312A">
        <w:rPr>
          <w:rFonts w:ascii="Bookman Old Style" w:hAnsi="Bookman Old Style"/>
          <w:color w:val="000000"/>
          <w:sz w:val="24"/>
          <w:szCs w:val="24"/>
        </w:rPr>
        <w:t xml:space="preserve">Настоящее решение разместить на официальном сайте в сети Интернет и на информационном стенде Администрации местного самоуправления </w:t>
      </w:r>
      <w:r w:rsidRPr="005F312A">
        <w:rPr>
          <w:rFonts w:ascii="Bookman Old Style" w:hAnsi="Bookman Old Style"/>
          <w:sz w:val="24"/>
          <w:szCs w:val="24"/>
        </w:rPr>
        <w:t>Раздольненского</w:t>
      </w:r>
      <w:r w:rsidRPr="005F312A">
        <w:rPr>
          <w:rFonts w:ascii="Bookman Old Style" w:hAnsi="Bookman Old Style"/>
          <w:color w:val="000000"/>
          <w:sz w:val="24"/>
          <w:szCs w:val="24"/>
        </w:rPr>
        <w:t xml:space="preserve"> сельского поселения Моздокского района.</w:t>
      </w:r>
    </w:p>
    <w:p w:rsidR="00253059" w:rsidRPr="005F312A" w:rsidRDefault="00253059" w:rsidP="00253059">
      <w:pPr>
        <w:ind w:firstLine="567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53059" w:rsidRPr="005F312A" w:rsidRDefault="00253059" w:rsidP="00253059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253059" w:rsidRPr="005F312A" w:rsidRDefault="00253059" w:rsidP="005F312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F312A">
        <w:rPr>
          <w:rFonts w:ascii="Bookman Old Style" w:hAnsi="Bookman Old Style"/>
          <w:sz w:val="24"/>
          <w:szCs w:val="24"/>
        </w:rPr>
        <w:t>Глава муниципального образования –</w:t>
      </w:r>
    </w:p>
    <w:p w:rsidR="00253059" w:rsidRPr="005F312A" w:rsidRDefault="00253059" w:rsidP="005F312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F312A">
        <w:rPr>
          <w:rFonts w:ascii="Bookman Old Style" w:hAnsi="Bookman Old Style"/>
          <w:sz w:val="24"/>
          <w:szCs w:val="24"/>
        </w:rPr>
        <w:t>Раздольненское</w:t>
      </w:r>
      <w:r w:rsidR="005F312A">
        <w:rPr>
          <w:rFonts w:ascii="Bookman Old Style" w:hAnsi="Bookman Old Style"/>
          <w:sz w:val="24"/>
          <w:szCs w:val="24"/>
        </w:rPr>
        <w:t xml:space="preserve"> </w:t>
      </w:r>
      <w:r w:rsidRPr="005F312A">
        <w:rPr>
          <w:rFonts w:ascii="Bookman Old Style" w:hAnsi="Bookman Old Style"/>
          <w:sz w:val="24"/>
          <w:szCs w:val="24"/>
        </w:rPr>
        <w:t>сельское поселение</w:t>
      </w:r>
      <w:r w:rsidRPr="005F312A">
        <w:rPr>
          <w:rFonts w:ascii="Bookman Old Style" w:hAnsi="Bookman Old Style"/>
          <w:sz w:val="24"/>
          <w:szCs w:val="24"/>
        </w:rPr>
        <w:tab/>
      </w:r>
      <w:r w:rsidRPr="005F312A">
        <w:rPr>
          <w:rFonts w:ascii="Bookman Old Style" w:hAnsi="Bookman Old Style"/>
          <w:sz w:val="24"/>
          <w:szCs w:val="24"/>
        </w:rPr>
        <w:tab/>
      </w:r>
      <w:bookmarkStart w:id="0" w:name="_GoBack"/>
      <w:bookmarkEnd w:id="0"/>
      <w:r w:rsidRPr="005F312A">
        <w:rPr>
          <w:rFonts w:ascii="Bookman Old Style" w:hAnsi="Bookman Old Style"/>
          <w:sz w:val="24"/>
          <w:szCs w:val="24"/>
        </w:rPr>
        <w:tab/>
      </w:r>
      <w:r w:rsidRPr="005F312A">
        <w:rPr>
          <w:rFonts w:ascii="Bookman Old Style" w:hAnsi="Bookman Old Style"/>
          <w:sz w:val="24"/>
          <w:szCs w:val="24"/>
        </w:rPr>
        <w:tab/>
      </w:r>
      <w:r w:rsidR="005F312A">
        <w:rPr>
          <w:rFonts w:ascii="Bookman Old Style" w:hAnsi="Bookman Old Style"/>
          <w:sz w:val="24"/>
          <w:szCs w:val="24"/>
        </w:rPr>
        <w:t xml:space="preserve"> </w:t>
      </w:r>
      <w:r w:rsidRPr="005F312A">
        <w:rPr>
          <w:rFonts w:ascii="Bookman Old Style" w:hAnsi="Bookman Old Style"/>
          <w:sz w:val="24"/>
          <w:szCs w:val="24"/>
        </w:rPr>
        <w:t xml:space="preserve"> Э.И. Маргиев</w:t>
      </w:r>
      <w:r w:rsidRPr="005F312A">
        <w:rPr>
          <w:rFonts w:ascii="Bookman Old Style" w:hAnsi="Bookman Old Style"/>
          <w:sz w:val="24"/>
          <w:szCs w:val="24"/>
        </w:rPr>
        <w:tab/>
      </w:r>
    </w:p>
    <w:p w:rsidR="00253059" w:rsidRDefault="00253059" w:rsidP="005F312A">
      <w:pPr>
        <w:spacing w:after="0" w:line="240" w:lineRule="auto"/>
        <w:ind w:left="708" w:hanging="708"/>
        <w:jc w:val="both"/>
        <w:rPr>
          <w:rFonts w:ascii="Bookman Old Style" w:hAnsi="Bookman Old Style"/>
        </w:rPr>
      </w:pPr>
    </w:p>
    <w:p w:rsidR="00253059" w:rsidRDefault="00253059" w:rsidP="005F312A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53059" w:rsidRDefault="00253059" w:rsidP="00253059">
      <w:pPr>
        <w:jc w:val="both"/>
        <w:rPr>
          <w:rFonts w:ascii="Bookman Old Style" w:hAnsi="Bookman Old Style"/>
          <w:sz w:val="20"/>
          <w:szCs w:val="20"/>
        </w:rPr>
      </w:pPr>
    </w:p>
    <w:p w:rsidR="00253059" w:rsidRDefault="00253059" w:rsidP="00253059">
      <w:pPr>
        <w:jc w:val="both"/>
        <w:rPr>
          <w:rFonts w:ascii="Bookman Old Style" w:hAnsi="Bookman Old Style"/>
          <w:sz w:val="20"/>
          <w:szCs w:val="20"/>
        </w:rPr>
      </w:pPr>
    </w:p>
    <w:p w:rsidR="00253059" w:rsidRDefault="00253059" w:rsidP="00253059">
      <w:pPr>
        <w:jc w:val="both"/>
        <w:rPr>
          <w:rFonts w:ascii="Bookman Old Style" w:hAnsi="Bookman Old Style"/>
          <w:sz w:val="20"/>
          <w:szCs w:val="20"/>
        </w:rPr>
      </w:pPr>
    </w:p>
    <w:p w:rsidR="00253059" w:rsidRDefault="00253059" w:rsidP="00253059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74"/>
        <w:gridCol w:w="1700"/>
        <w:gridCol w:w="1134"/>
        <w:gridCol w:w="1133"/>
        <w:gridCol w:w="563"/>
        <w:gridCol w:w="1098"/>
        <w:gridCol w:w="1483"/>
        <w:gridCol w:w="962"/>
      </w:tblGrid>
      <w:tr w:rsidR="00253059" w:rsidRPr="00AF603A" w:rsidTr="005F312A">
        <w:trPr>
          <w:trHeight w:val="1620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Приложение к решению Собрания представителей Раздольненского сельского поселения</w:t>
            </w:r>
            <w:r w:rsidRPr="00AF603A">
              <w:rPr>
                <w:rFonts w:ascii="Bookman Old Style" w:hAnsi="Bookman Old Style"/>
                <w:sz w:val="20"/>
                <w:szCs w:val="20"/>
              </w:rPr>
              <w:br/>
            </w:r>
            <w:r w:rsidR="005F312A">
              <w:rPr>
                <w:rFonts w:ascii="Bookman Old Style" w:hAnsi="Bookman Old Style"/>
                <w:sz w:val="20"/>
                <w:szCs w:val="20"/>
              </w:rPr>
              <w:t>№ 1 от 22.01.</w:t>
            </w:r>
            <w:r w:rsidRPr="00AF603A">
              <w:rPr>
                <w:rFonts w:ascii="Bookman Old Style" w:hAnsi="Bookman Old Style"/>
                <w:sz w:val="20"/>
                <w:szCs w:val="20"/>
              </w:rPr>
              <w:t>2018 г.</w:t>
            </w:r>
          </w:p>
        </w:tc>
      </w:tr>
      <w:tr w:rsidR="00253059" w:rsidRPr="00AF603A" w:rsidTr="005F312A">
        <w:trPr>
          <w:trHeight w:val="264"/>
        </w:trPr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059" w:rsidRPr="00AF603A" w:rsidTr="005F312A">
        <w:trPr>
          <w:trHeight w:val="288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О Т Ч Е Т</w:t>
            </w:r>
          </w:p>
        </w:tc>
      </w:tr>
      <w:tr w:rsidR="00253059" w:rsidRPr="00AF603A" w:rsidTr="005F312A">
        <w:trPr>
          <w:trHeight w:val="288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об исполнении бюджета муниципального образования - Раздольненское сельское поселение Моздокского района</w:t>
            </w:r>
          </w:p>
        </w:tc>
      </w:tr>
      <w:tr w:rsidR="00253059" w:rsidRPr="00AF603A" w:rsidTr="005F312A">
        <w:trPr>
          <w:trHeight w:val="288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за 2018 год</w:t>
            </w:r>
          </w:p>
        </w:tc>
      </w:tr>
      <w:tr w:rsidR="00253059" w:rsidRPr="00AF603A" w:rsidTr="005F312A">
        <w:trPr>
          <w:trHeight w:val="264"/>
        </w:trPr>
        <w:tc>
          <w:tcPr>
            <w:tcW w:w="167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(тыс.руб.)</w:t>
            </w:r>
          </w:p>
        </w:tc>
      </w:tr>
      <w:tr w:rsidR="00253059" w:rsidRPr="00AF603A" w:rsidTr="005F312A">
        <w:trPr>
          <w:trHeight w:val="264"/>
        </w:trPr>
        <w:tc>
          <w:tcPr>
            <w:tcW w:w="16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059" w:rsidRPr="00AF603A" w:rsidTr="005F312A">
        <w:trPr>
          <w:trHeight w:val="432"/>
        </w:trPr>
        <w:tc>
          <w:tcPr>
            <w:tcW w:w="337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253059" w:rsidRPr="00AF603A" w:rsidRDefault="00253059" w:rsidP="006D42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auto"/>
            </w:tcBorders>
            <w:hideMark/>
          </w:tcPr>
          <w:p w:rsidR="00253059" w:rsidRPr="00AF603A" w:rsidRDefault="00253059" w:rsidP="006D42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Наименование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</w:tcBorders>
            <w:hideMark/>
          </w:tcPr>
          <w:p w:rsidR="00253059" w:rsidRPr="00AF603A" w:rsidRDefault="00253059" w:rsidP="006D42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План на 2018 год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</w:tcBorders>
            <w:hideMark/>
          </w:tcPr>
          <w:p w:rsidR="00253059" w:rsidRPr="00AF603A" w:rsidRDefault="00253059" w:rsidP="006D42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Исполнение за 2018 год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</w:tcBorders>
            <w:hideMark/>
          </w:tcPr>
          <w:p w:rsidR="00253059" w:rsidRPr="00AF603A" w:rsidRDefault="00253059" w:rsidP="006D426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% исп.</w:t>
            </w:r>
          </w:p>
        </w:tc>
      </w:tr>
      <w:tr w:rsidR="00253059" w:rsidRPr="00AF603A" w:rsidTr="005F312A">
        <w:trPr>
          <w:trHeight w:val="264"/>
        </w:trPr>
        <w:tc>
          <w:tcPr>
            <w:tcW w:w="3374" w:type="dxa"/>
            <w:gridSpan w:val="2"/>
            <w:vMerge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Merge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8" w:type="dxa"/>
            <w:vMerge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83" w:type="dxa"/>
            <w:vMerge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62" w:type="dxa"/>
            <w:vMerge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53059" w:rsidRPr="00AF603A" w:rsidTr="005F312A">
        <w:trPr>
          <w:trHeight w:val="444"/>
        </w:trPr>
        <w:tc>
          <w:tcPr>
            <w:tcW w:w="9747" w:type="dxa"/>
            <w:gridSpan w:val="8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ДОХОДЫ</w:t>
            </w:r>
          </w:p>
        </w:tc>
      </w:tr>
      <w:tr w:rsidR="00253059" w:rsidRPr="00AF603A" w:rsidTr="005F312A">
        <w:trPr>
          <w:trHeight w:val="420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40,0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40,6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101,5  </w:t>
            </w:r>
          </w:p>
        </w:tc>
      </w:tr>
      <w:tr w:rsidR="00253059" w:rsidRPr="00AF603A" w:rsidTr="005F312A">
        <w:trPr>
          <w:trHeight w:val="46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1 01 02000 01 0000 110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40,0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40,6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101,5  </w:t>
            </w:r>
          </w:p>
        </w:tc>
      </w:tr>
      <w:tr w:rsidR="00253059" w:rsidRPr="00AF603A" w:rsidTr="005F312A">
        <w:trPr>
          <w:trHeight w:val="552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230,0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232,0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100,9  </w:t>
            </w:r>
          </w:p>
        </w:tc>
      </w:tr>
      <w:tr w:rsidR="00253059" w:rsidRPr="00AF603A" w:rsidTr="005F312A">
        <w:trPr>
          <w:trHeight w:val="600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1 05 01000 01 0000 110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10,3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103,0  </w:t>
            </w:r>
          </w:p>
        </w:tc>
      </w:tr>
      <w:tr w:rsidR="00253059" w:rsidRPr="00AF603A" w:rsidTr="005F312A">
        <w:trPr>
          <w:trHeight w:val="504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1 05 02000 02 0000 110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18,0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18,9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105,0  </w:t>
            </w:r>
          </w:p>
        </w:tc>
      </w:tr>
      <w:tr w:rsidR="00253059" w:rsidRPr="00AF603A" w:rsidTr="005F312A">
        <w:trPr>
          <w:trHeight w:val="46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1 05 03000 01 0000 110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202,0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202,8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100,4  </w:t>
            </w:r>
          </w:p>
        </w:tc>
      </w:tr>
      <w:tr w:rsidR="00253059" w:rsidRPr="00AF603A" w:rsidTr="005F312A">
        <w:trPr>
          <w:trHeight w:val="51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1 06 00000 00 0000 110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201,0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202,0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100,5  </w:t>
            </w:r>
          </w:p>
        </w:tc>
      </w:tr>
      <w:tr w:rsidR="00253059" w:rsidRPr="00AF603A" w:rsidTr="005F312A">
        <w:trPr>
          <w:trHeight w:val="51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1 06 01030 00 0000 110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40,0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40,2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100,5  </w:t>
            </w:r>
          </w:p>
        </w:tc>
      </w:tr>
      <w:tr w:rsidR="00253059" w:rsidRPr="00AF603A" w:rsidTr="005F312A">
        <w:trPr>
          <w:trHeight w:val="51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1 06 06030 00 0000 110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Земельный налог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161,0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161,8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100,5  </w:t>
            </w:r>
          </w:p>
        </w:tc>
      </w:tr>
      <w:tr w:rsidR="00253059" w:rsidRPr="00AF603A" w:rsidTr="005F312A">
        <w:trPr>
          <w:trHeight w:val="51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1 17 05000 00 0000 110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14,4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14,5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100,7  </w:t>
            </w:r>
          </w:p>
        </w:tc>
      </w:tr>
      <w:tr w:rsidR="00253059" w:rsidRPr="00AF603A" w:rsidTr="005F312A">
        <w:trPr>
          <w:trHeight w:val="46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ВСЕГО СОБСТВЕННЫЕ ДОХОДЫ: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485,4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489,1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100,8  </w:t>
            </w:r>
          </w:p>
        </w:tc>
      </w:tr>
      <w:tr w:rsidR="00253059" w:rsidRPr="00AF603A" w:rsidTr="005F312A">
        <w:trPr>
          <w:trHeight w:val="46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3 508,1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3 508,1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46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202 00000 00 0000 000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Безвозмездные поступления от других бюджетов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3 508,1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3 508,1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984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202 15001 10 0000 151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937,5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937,5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984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202 15002 10 0000 151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380,0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380,0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864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lastRenderedPageBreak/>
              <w:t>202 35118 10 0000 151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79,9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79,9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81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202 30024 10 0000 151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1 105,1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1 105,1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70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202 39999 10 0000 151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098" w:type="dxa"/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1 005,6</w:t>
            </w:r>
          </w:p>
        </w:tc>
        <w:tc>
          <w:tcPr>
            <w:tcW w:w="1483" w:type="dxa"/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1005,6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564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219 60010 10 0000 151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Возврат прочих остатков субсидий субвенций и иных межбюджетных трансфертов</w:t>
            </w:r>
          </w:p>
        </w:tc>
        <w:tc>
          <w:tcPr>
            <w:tcW w:w="1098" w:type="dxa"/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3" w:type="dxa"/>
            <w:noWrap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 </w:t>
            </w:r>
          </w:p>
        </w:tc>
      </w:tr>
      <w:tr w:rsidR="00253059" w:rsidRPr="00AF603A" w:rsidTr="005F312A">
        <w:trPr>
          <w:trHeight w:val="504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8 90 00000 00 0000 000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3 993,5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3 997,2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100,1  </w:t>
            </w:r>
          </w:p>
        </w:tc>
      </w:tr>
      <w:tr w:rsidR="00253059" w:rsidRPr="00AF603A" w:rsidTr="005F312A">
        <w:trPr>
          <w:trHeight w:val="372"/>
        </w:trPr>
        <w:tc>
          <w:tcPr>
            <w:tcW w:w="9747" w:type="dxa"/>
            <w:gridSpan w:val="8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РАСХОДЫ</w:t>
            </w:r>
          </w:p>
        </w:tc>
      </w:tr>
      <w:tr w:rsidR="00253059" w:rsidRPr="00AF603A" w:rsidTr="005F312A">
        <w:trPr>
          <w:trHeight w:val="384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01 00 0000000000 000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1 520,9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1 354,9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89,1  </w:t>
            </w:r>
          </w:p>
        </w:tc>
      </w:tr>
      <w:tr w:rsidR="00253059" w:rsidRPr="00AF603A" w:rsidTr="005F312A">
        <w:trPr>
          <w:trHeight w:val="64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01 02 0000000000 000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Функционирование высшего выборного должностного лица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492,0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491,8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540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01 04 0000000000 000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1 028,9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863,1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83,9  </w:t>
            </w:r>
          </w:p>
        </w:tc>
      </w:tr>
      <w:tr w:rsidR="00253059" w:rsidRPr="00AF603A" w:rsidTr="005F312A">
        <w:trPr>
          <w:trHeight w:val="51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02 00 0000000000 000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80,0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80,0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51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02 03 0000000000 000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80,0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80,0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40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04 00 0000000000 000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382,8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371,8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97,1  </w:t>
            </w:r>
          </w:p>
        </w:tc>
      </w:tr>
      <w:tr w:rsidR="00253059" w:rsidRPr="00AF603A" w:rsidTr="005F312A">
        <w:trPr>
          <w:trHeight w:val="408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04 09 0000000000 000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364,9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364,9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372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04 12 0000000000 000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17,9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6,9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38,5  </w:t>
            </w:r>
          </w:p>
        </w:tc>
      </w:tr>
      <w:tr w:rsidR="00253059" w:rsidRPr="00AF603A" w:rsidTr="005F312A">
        <w:trPr>
          <w:trHeight w:val="372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05 00 0000000000 000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740,4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696,0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94,0  </w:t>
            </w:r>
          </w:p>
        </w:tc>
      </w:tr>
      <w:tr w:rsidR="00253059" w:rsidRPr="00AF603A" w:rsidTr="005F312A">
        <w:trPr>
          <w:trHeight w:val="372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05 02 0000000000 000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665,6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621,2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93,3  </w:t>
            </w:r>
          </w:p>
        </w:tc>
      </w:tr>
      <w:tr w:rsidR="00253059" w:rsidRPr="00AF603A" w:rsidTr="005F312A">
        <w:trPr>
          <w:trHeight w:val="372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05 03 0000000000 000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Благоустройство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74,8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74,8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39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08 00 0000000000 000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1 175,8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1 166,1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99,2  </w:t>
            </w:r>
          </w:p>
        </w:tc>
      </w:tr>
      <w:tr w:rsidR="00253059" w:rsidRPr="00AF603A" w:rsidTr="005F312A">
        <w:trPr>
          <w:trHeight w:val="39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08 01 0000000000 000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Культура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1 175,8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1 166,1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99,2  </w:t>
            </w:r>
          </w:p>
        </w:tc>
      </w:tr>
      <w:tr w:rsidR="00253059" w:rsidRPr="00AF603A" w:rsidTr="005F312A">
        <w:trPr>
          <w:trHeight w:val="39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10 00 0000000000 000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175,8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175,8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39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10 01 0000000000 000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175,8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175,8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 xml:space="preserve">100,0  </w:t>
            </w:r>
          </w:p>
        </w:tc>
      </w:tr>
      <w:tr w:rsidR="00253059" w:rsidRPr="00AF603A" w:rsidTr="005F312A">
        <w:trPr>
          <w:trHeight w:val="396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96 00 0000000000 000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4 075,7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3 844,6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94,3  </w:t>
            </w:r>
          </w:p>
        </w:tc>
      </w:tr>
      <w:tr w:rsidR="00253059" w:rsidRPr="00AF603A" w:rsidTr="005F312A">
        <w:trPr>
          <w:trHeight w:val="312"/>
        </w:trPr>
        <w:tc>
          <w:tcPr>
            <w:tcW w:w="3374" w:type="dxa"/>
            <w:gridSpan w:val="2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2830" w:type="dxa"/>
            <w:gridSpan w:val="3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Дефицит, профицит</w:t>
            </w:r>
          </w:p>
        </w:tc>
        <w:tc>
          <w:tcPr>
            <w:tcW w:w="1098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-82,2  </w:t>
            </w:r>
          </w:p>
        </w:tc>
        <w:tc>
          <w:tcPr>
            <w:tcW w:w="1483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152,6  </w:t>
            </w:r>
          </w:p>
        </w:tc>
        <w:tc>
          <w:tcPr>
            <w:tcW w:w="962" w:type="dxa"/>
            <w:hideMark/>
          </w:tcPr>
          <w:p w:rsidR="00253059" w:rsidRPr="00AF603A" w:rsidRDefault="00253059" w:rsidP="006D4261">
            <w:pPr>
              <w:jc w:val="both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F603A">
              <w:rPr>
                <w:rFonts w:ascii="Bookman Old Style" w:hAnsi="Bookman Old Style"/>
                <w:b/>
                <w:bCs/>
                <w:sz w:val="20"/>
                <w:szCs w:val="20"/>
              </w:rPr>
              <w:t>-</w:t>
            </w:r>
          </w:p>
        </w:tc>
      </w:tr>
    </w:tbl>
    <w:p w:rsidR="00253059" w:rsidRDefault="00253059" w:rsidP="00253059">
      <w:pPr>
        <w:jc w:val="both"/>
        <w:rPr>
          <w:rFonts w:ascii="Bookman Old Style" w:hAnsi="Bookman Old Style"/>
          <w:sz w:val="20"/>
          <w:szCs w:val="20"/>
        </w:rPr>
      </w:pPr>
    </w:p>
    <w:p w:rsidR="00253059" w:rsidRDefault="00253059" w:rsidP="00253059">
      <w:pPr>
        <w:jc w:val="both"/>
        <w:rPr>
          <w:rFonts w:ascii="Bookman Old Style" w:hAnsi="Bookman Old Style"/>
          <w:sz w:val="20"/>
          <w:szCs w:val="20"/>
        </w:rPr>
      </w:pPr>
    </w:p>
    <w:p w:rsidR="006E6977" w:rsidRDefault="006E6977"/>
    <w:sectPr w:rsidR="006E6977" w:rsidSect="005F312A">
      <w:pgSz w:w="11906" w:h="16838"/>
      <w:pgMar w:top="567" w:right="567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295" w:rsidRDefault="007D3295" w:rsidP="005F312A">
      <w:pPr>
        <w:spacing w:after="0" w:line="240" w:lineRule="auto"/>
      </w:pPr>
      <w:r>
        <w:separator/>
      </w:r>
    </w:p>
  </w:endnote>
  <w:endnote w:type="continuationSeparator" w:id="1">
    <w:p w:rsidR="007D3295" w:rsidRDefault="007D3295" w:rsidP="005F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295" w:rsidRDefault="007D3295" w:rsidP="005F312A">
      <w:pPr>
        <w:spacing w:after="0" w:line="240" w:lineRule="auto"/>
      </w:pPr>
      <w:r>
        <w:separator/>
      </w:r>
    </w:p>
  </w:footnote>
  <w:footnote w:type="continuationSeparator" w:id="1">
    <w:p w:rsidR="007D3295" w:rsidRDefault="007D3295" w:rsidP="005F3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3059"/>
    <w:rsid w:val="00253059"/>
    <w:rsid w:val="005F312A"/>
    <w:rsid w:val="006E6977"/>
    <w:rsid w:val="007D3295"/>
    <w:rsid w:val="00E6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530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530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F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312A"/>
  </w:style>
  <w:style w:type="paragraph" w:styleId="a6">
    <w:name w:val="footer"/>
    <w:basedOn w:val="a"/>
    <w:link w:val="a7"/>
    <w:uiPriority w:val="99"/>
    <w:semiHidden/>
    <w:unhideWhenUsed/>
    <w:rsid w:val="005F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3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C4FD-C068-44CA-987D-1F18C567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752</Words>
  <Characters>4293</Characters>
  <Application>Microsoft Office Word</Application>
  <DocSecurity>0</DocSecurity>
  <Lines>35</Lines>
  <Paragraphs>10</Paragraphs>
  <ScaleCrop>false</ScaleCrop>
  <Company>Home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2019-03-15T07:48:00Z</cp:lastPrinted>
  <dcterms:created xsi:type="dcterms:W3CDTF">2019-03-14T12:10:00Z</dcterms:created>
  <dcterms:modified xsi:type="dcterms:W3CDTF">2019-03-15T07:48:00Z</dcterms:modified>
</cp:coreProperties>
</file>