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C4" w:rsidRDefault="000168C4" w:rsidP="000168C4">
      <w:pPr>
        <w:suppressAutoHyphens/>
        <w:spacing w:after="0" w:line="240" w:lineRule="auto"/>
        <w:jc w:val="center"/>
        <w:rPr>
          <w:rFonts w:ascii="Bookman Old Style" w:hAnsi="Bookman Old Style" w:cs="Bookman Old Style"/>
          <w:b/>
          <w:sz w:val="28"/>
          <w:szCs w:val="28"/>
        </w:rPr>
      </w:pPr>
      <w:r>
        <w:object w:dxaOrig="4320" w:dyaOrig="4320">
          <v:shape id="ole_rId2" o:spid="_x0000_i1025" style="width:66.85pt;height:56.55pt" coordsize="" o:spt="100" adj="0,,0" path="" stroked="f">
            <v:stroke joinstyle="miter"/>
            <v:imagedata r:id="rId6" o:title=""/>
            <v:formulas/>
            <v:path o:connecttype="segments" textboxrect="3163,3163,18437,18437"/>
          </v:shape>
          <o:OLEObject Type="Embed" ProgID="Imaging." ShapeID="ole_rId2" DrawAspect="Content" ObjectID="_1701159284" r:id="rId7"/>
        </w:object>
      </w:r>
    </w:p>
    <w:p w:rsidR="000168C4" w:rsidRPr="00D02319" w:rsidRDefault="000168C4" w:rsidP="000168C4">
      <w:pPr>
        <w:suppressAutoHyphens/>
        <w:spacing w:after="0" w:line="240" w:lineRule="auto"/>
        <w:jc w:val="center"/>
        <w:rPr>
          <w:rFonts w:ascii="Times New Roman" w:hAnsi="Times New Roman"/>
          <w:sz w:val="24"/>
          <w:szCs w:val="24"/>
          <w:lang w:eastAsia="zh-CN"/>
        </w:rPr>
      </w:pPr>
      <w:r w:rsidRPr="00D02319">
        <w:rPr>
          <w:rFonts w:ascii="Times New Roman" w:hAnsi="Times New Roman"/>
          <w:b/>
          <w:sz w:val="24"/>
          <w:szCs w:val="24"/>
        </w:rPr>
        <w:t xml:space="preserve">РЕШЕНИЕ </w:t>
      </w:r>
    </w:p>
    <w:p w:rsidR="000168C4" w:rsidRPr="00D02319" w:rsidRDefault="000168C4" w:rsidP="000168C4">
      <w:pPr>
        <w:suppressAutoHyphens/>
        <w:spacing w:after="0" w:line="240" w:lineRule="auto"/>
        <w:jc w:val="center"/>
        <w:rPr>
          <w:rFonts w:ascii="Times New Roman" w:hAnsi="Times New Roman"/>
          <w:sz w:val="24"/>
          <w:szCs w:val="24"/>
          <w:lang w:eastAsia="zh-CN"/>
        </w:rPr>
      </w:pPr>
      <w:r w:rsidRPr="00D02319">
        <w:rPr>
          <w:rFonts w:ascii="Times New Roman" w:hAnsi="Times New Roman"/>
          <w:b/>
          <w:sz w:val="24"/>
          <w:szCs w:val="24"/>
        </w:rPr>
        <w:t>СОБРАНИЯ ПРЕДСТАВИТЕЛЕЙ</w:t>
      </w:r>
    </w:p>
    <w:p w:rsidR="000168C4" w:rsidRPr="00D02319" w:rsidRDefault="000168C4" w:rsidP="000168C4">
      <w:pPr>
        <w:suppressAutoHyphens/>
        <w:spacing w:after="0" w:line="240" w:lineRule="auto"/>
        <w:jc w:val="center"/>
        <w:rPr>
          <w:rFonts w:ascii="Times New Roman" w:hAnsi="Times New Roman"/>
          <w:sz w:val="24"/>
          <w:szCs w:val="24"/>
          <w:lang w:eastAsia="zh-CN"/>
        </w:rPr>
      </w:pPr>
      <w:r w:rsidRPr="00D02319">
        <w:rPr>
          <w:rFonts w:ascii="Times New Roman" w:hAnsi="Times New Roman"/>
          <w:b/>
          <w:sz w:val="24"/>
          <w:szCs w:val="24"/>
        </w:rPr>
        <w:t>РАЗДОЛЬНЕНСКОГО СЕЛЬСКОГО ПОСЕЛЕНИЯ</w:t>
      </w:r>
    </w:p>
    <w:p w:rsidR="000168C4" w:rsidRPr="00D02319" w:rsidRDefault="000168C4" w:rsidP="000168C4">
      <w:pPr>
        <w:suppressAutoHyphens/>
        <w:spacing w:after="0" w:line="240" w:lineRule="auto"/>
        <w:jc w:val="center"/>
        <w:rPr>
          <w:rFonts w:ascii="Times New Roman" w:hAnsi="Times New Roman"/>
          <w:sz w:val="24"/>
          <w:szCs w:val="24"/>
          <w:lang w:eastAsia="zh-CN"/>
        </w:rPr>
      </w:pPr>
      <w:r w:rsidRPr="00D02319">
        <w:rPr>
          <w:rFonts w:ascii="Times New Roman" w:hAnsi="Times New Roman"/>
          <w:b/>
          <w:sz w:val="24"/>
          <w:szCs w:val="24"/>
        </w:rPr>
        <w:t>МОЗДОКСКОГО РАЙОНА</w:t>
      </w:r>
    </w:p>
    <w:p w:rsidR="000168C4" w:rsidRPr="00D02319" w:rsidRDefault="000168C4" w:rsidP="000168C4">
      <w:pPr>
        <w:suppressAutoHyphens/>
        <w:spacing w:after="0" w:line="240" w:lineRule="auto"/>
        <w:jc w:val="center"/>
        <w:rPr>
          <w:rFonts w:ascii="Times New Roman" w:hAnsi="Times New Roman"/>
          <w:sz w:val="24"/>
          <w:szCs w:val="24"/>
          <w:lang w:eastAsia="zh-CN"/>
        </w:rPr>
      </w:pPr>
      <w:r w:rsidRPr="00D02319">
        <w:rPr>
          <w:rFonts w:ascii="Times New Roman" w:hAnsi="Times New Roman"/>
          <w:b/>
          <w:sz w:val="24"/>
          <w:szCs w:val="24"/>
        </w:rPr>
        <w:t>РЕСПУБЛИКИ СЕВЕРНАЯ ОСЕТИЯ-АЛАНИЯ</w:t>
      </w:r>
    </w:p>
    <w:p w:rsidR="000168C4" w:rsidRPr="00D02319" w:rsidRDefault="000168C4" w:rsidP="000168C4">
      <w:pPr>
        <w:spacing w:after="0" w:line="240" w:lineRule="auto"/>
        <w:rPr>
          <w:rFonts w:ascii="Times New Roman" w:hAnsi="Times New Roman"/>
          <w:b/>
          <w:sz w:val="28"/>
          <w:szCs w:val="28"/>
        </w:rPr>
      </w:pPr>
    </w:p>
    <w:p w:rsidR="000168C4" w:rsidRPr="00D02319" w:rsidRDefault="000168C4" w:rsidP="000168C4">
      <w:pPr>
        <w:spacing w:after="0" w:line="240" w:lineRule="auto"/>
        <w:jc w:val="center"/>
        <w:rPr>
          <w:rFonts w:ascii="Times New Roman" w:hAnsi="Times New Roman"/>
          <w:b/>
          <w:sz w:val="24"/>
          <w:szCs w:val="24"/>
        </w:rPr>
      </w:pPr>
      <w:r w:rsidRPr="00D02319">
        <w:rPr>
          <w:rFonts w:ascii="Times New Roman" w:hAnsi="Times New Roman"/>
          <w:b/>
          <w:sz w:val="24"/>
          <w:szCs w:val="24"/>
        </w:rPr>
        <w:t xml:space="preserve">  </w:t>
      </w:r>
      <w:r>
        <w:rPr>
          <w:rFonts w:ascii="Times New Roman" w:hAnsi="Times New Roman"/>
          <w:b/>
          <w:sz w:val="24"/>
          <w:szCs w:val="24"/>
        </w:rPr>
        <w:t>№  15</w:t>
      </w:r>
      <w:r w:rsidRPr="00D02319">
        <w:rPr>
          <w:rFonts w:ascii="Times New Roman" w:hAnsi="Times New Roman"/>
          <w:b/>
          <w:sz w:val="24"/>
          <w:szCs w:val="24"/>
        </w:rPr>
        <w:t xml:space="preserve">     </w:t>
      </w:r>
      <w:r>
        <w:rPr>
          <w:rFonts w:ascii="Times New Roman" w:hAnsi="Times New Roman"/>
          <w:b/>
          <w:sz w:val="24"/>
          <w:szCs w:val="24"/>
        </w:rPr>
        <w:t xml:space="preserve">                             </w:t>
      </w:r>
      <w:r w:rsidRPr="00D02319">
        <w:rPr>
          <w:rFonts w:ascii="Times New Roman" w:hAnsi="Times New Roman"/>
          <w:b/>
          <w:sz w:val="24"/>
          <w:szCs w:val="24"/>
        </w:rPr>
        <w:t xml:space="preserve">                                                                      от 29.06.2021 г.</w:t>
      </w:r>
    </w:p>
    <w:p w:rsidR="000168C4" w:rsidRDefault="000168C4" w:rsidP="000168C4">
      <w:pPr>
        <w:tabs>
          <w:tab w:val="left" w:pos="9746"/>
        </w:tabs>
        <w:spacing w:after="0" w:line="240" w:lineRule="auto"/>
        <w:ind w:right="201"/>
        <w:jc w:val="both"/>
        <w:rPr>
          <w:rFonts w:ascii="Times New Roman" w:hAnsi="Times New Roman"/>
          <w:b/>
          <w:bCs/>
          <w:sz w:val="28"/>
          <w:szCs w:val="26"/>
        </w:rPr>
      </w:pPr>
    </w:p>
    <w:p w:rsidR="000168C4" w:rsidRDefault="000168C4" w:rsidP="000168C4">
      <w:pPr>
        <w:spacing w:after="0" w:line="240" w:lineRule="auto"/>
        <w:jc w:val="center"/>
        <w:rPr>
          <w:rFonts w:ascii="Times New Roman" w:hAnsi="Times New Roman"/>
          <w:b/>
          <w:bCs/>
          <w:sz w:val="26"/>
          <w:szCs w:val="26"/>
        </w:rPr>
      </w:pPr>
      <w:r w:rsidRPr="00D02319">
        <w:rPr>
          <w:rFonts w:ascii="Times New Roman" w:hAnsi="Times New Roman"/>
          <w:b/>
          <w:bCs/>
          <w:sz w:val="26"/>
          <w:szCs w:val="26"/>
        </w:rPr>
        <w:t>Об утверждении П</w:t>
      </w:r>
      <w:r>
        <w:rPr>
          <w:rFonts w:ascii="Times New Roman" w:hAnsi="Times New Roman"/>
          <w:b/>
          <w:bCs/>
          <w:sz w:val="26"/>
          <w:szCs w:val="26"/>
        </w:rPr>
        <w:t>орядка принятия решений об условиях приватизации</w:t>
      </w:r>
    </w:p>
    <w:p w:rsidR="000168C4" w:rsidRDefault="000168C4" w:rsidP="000168C4">
      <w:pPr>
        <w:spacing w:after="0" w:line="240" w:lineRule="auto"/>
        <w:jc w:val="center"/>
        <w:rPr>
          <w:rFonts w:ascii="Times New Roman" w:hAnsi="Times New Roman"/>
          <w:b/>
          <w:bCs/>
          <w:sz w:val="26"/>
          <w:szCs w:val="26"/>
        </w:rPr>
      </w:pPr>
      <w:r>
        <w:rPr>
          <w:rFonts w:ascii="Times New Roman" w:hAnsi="Times New Roman"/>
          <w:b/>
          <w:bCs/>
          <w:sz w:val="26"/>
          <w:szCs w:val="26"/>
        </w:rPr>
        <w:t xml:space="preserve">муниципального имущества муниципального образования – </w:t>
      </w:r>
    </w:p>
    <w:p w:rsidR="000168C4" w:rsidRDefault="000168C4" w:rsidP="000168C4">
      <w:pPr>
        <w:spacing w:after="0" w:line="240" w:lineRule="auto"/>
        <w:jc w:val="center"/>
        <w:rPr>
          <w:rFonts w:ascii="Times New Roman" w:hAnsi="Times New Roman"/>
          <w:b/>
          <w:bCs/>
          <w:sz w:val="26"/>
          <w:szCs w:val="26"/>
        </w:rPr>
      </w:pPr>
      <w:r>
        <w:rPr>
          <w:rFonts w:ascii="Times New Roman" w:hAnsi="Times New Roman"/>
          <w:b/>
          <w:bCs/>
          <w:sz w:val="26"/>
          <w:szCs w:val="26"/>
        </w:rPr>
        <w:t xml:space="preserve">Раздольненское сельское поселение Моздокского района </w:t>
      </w:r>
    </w:p>
    <w:p w:rsidR="000168C4" w:rsidRPr="00D02319" w:rsidRDefault="000168C4" w:rsidP="000168C4">
      <w:pPr>
        <w:spacing w:after="0" w:line="240" w:lineRule="auto"/>
        <w:jc w:val="center"/>
        <w:rPr>
          <w:rFonts w:ascii="Times New Roman" w:hAnsi="Times New Roman"/>
          <w:b/>
          <w:bCs/>
          <w:sz w:val="26"/>
          <w:szCs w:val="26"/>
        </w:rPr>
      </w:pPr>
      <w:r>
        <w:rPr>
          <w:rFonts w:ascii="Times New Roman" w:hAnsi="Times New Roman"/>
          <w:b/>
          <w:bCs/>
          <w:sz w:val="26"/>
          <w:szCs w:val="26"/>
        </w:rPr>
        <w:t>Республики Северная Осетия - Алания</w:t>
      </w:r>
    </w:p>
    <w:p w:rsidR="000168C4" w:rsidRDefault="000168C4" w:rsidP="000168C4">
      <w:pPr>
        <w:pStyle w:val="ConsPlusNormal"/>
        <w:ind w:left="142" w:firstLine="398"/>
        <w:jc w:val="both"/>
        <w:rPr>
          <w:rFonts w:ascii="Times New Roman" w:hAnsi="Times New Roman" w:cs="Times New Roman"/>
          <w:sz w:val="28"/>
          <w:szCs w:val="28"/>
        </w:rPr>
      </w:pPr>
    </w:p>
    <w:p w:rsidR="000168C4"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Руководствуясь Федеральным </w:t>
      </w:r>
      <w:hyperlink r:id="rId8" w:history="1">
        <w:r w:rsidRPr="003409CC">
          <w:rPr>
            <w:rFonts w:ascii="Times New Roman" w:hAnsi="Times New Roman" w:cs="Times New Roman"/>
            <w:color w:val="0000FF"/>
            <w:sz w:val="28"/>
            <w:szCs w:val="28"/>
          </w:rPr>
          <w:t>законом</w:t>
        </w:r>
      </w:hyperlink>
      <w:r w:rsidRPr="003409CC">
        <w:rPr>
          <w:rFonts w:ascii="Times New Roman" w:hAnsi="Times New Roman" w:cs="Times New Roman"/>
          <w:sz w:val="28"/>
          <w:szCs w:val="28"/>
        </w:rPr>
        <w:t xml:space="preserve"> от 21.12.2001</w:t>
      </w:r>
      <w:r>
        <w:rPr>
          <w:rFonts w:ascii="Times New Roman" w:hAnsi="Times New Roman" w:cs="Times New Roman"/>
          <w:sz w:val="28"/>
          <w:szCs w:val="28"/>
        </w:rPr>
        <w:t xml:space="preserve"> года</w:t>
      </w:r>
      <w:r w:rsidRPr="003409CC">
        <w:rPr>
          <w:rFonts w:ascii="Times New Roman" w:hAnsi="Times New Roman" w:cs="Times New Roman"/>
          <w:sz w:val="28"/>
          <w:szCs w:val="28"/>
        </w:rPr>
        <w:t xml:space="preserve"> № 178-ФЗ «О приватизации государственного и муниципального имущества», Федеральным </w:t>
      </w:r>
      <w:hyperlink r:id="rId9" w:history="1">
        <w:r w:rsidRPr="003409CC">
          <w:rPr>
            <w:rFonts w:ascii="Times New Roman" w:hAnsi="Times New Roman" w:cs="Times New Roman"/>
            <w:color w:val="0000FF"/>
            <w:sz w:val="28"/>
            <w:szCs w:val="28"/>
          </w:rPr>
          <w:t>законом</w:t>
        </w:r>
      </w:hyperlink>
      <w:r w:rsidRPr="003409CC">
        <w:rPr>
          <w:rFonts w:ascii="Times New Roman" w:hAnsi="Times New Roman" w:cs="Times New Roman"/>
          <w:sz w:val="28"/>
          <w:szCs w:val="28"/>
        </w:rPr>
        <w:t xml:space="preserve"> от 06.10.2003</w:t>
      </w:r>
      <w:r>
        <w:rPr>
          <w:rFonts w:ascii="Times New Roman" w:hAnsi="Times New Roman" w:cs="Times New Roman"/>
          <w:sz w:val="28"/>
          <w:szCs w:val="28"/>
        </w:rPr>
        <w:t xml:space="preserve"> года </w:t>
      </w:r>
      <w:r w:rsidRPr="003409CC">
        <w:rPr>
          <w:rFonts w:ascii="Times New Roman" w:hAnsi="Times New Roman" w:cs="Times New Roman"/>
          <w:sz w:val="28"/>
          <w:szCs w:val="28"/>
        </w:rPr>
        <w:t xml:space="preserve"> </w:t>
      </w:r>
      <w:r>
        <w:rPr>
          <w:rFonts w:ascii="Times New Roman" w:hAnsi="Times New Roman" w:cs="Times New Roman"/>
          <w:sz w:val="28"/>
          <w:szCs w:val="28"/>
        </w:rPr>
        <w:t>№</w:t>
      </w:r>
      <w:r w:rsidRPr="003409C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представителей </w:t>
      </w:r>
      <w:r>
        <w:rPr>
          <w:rFonts w:ascii="Times New Roman" w:hAnsi="Times New Roman" w:cs="Times New Roman"/>
          <w:sz w:val="28"/>
          <w:szCs w:val="28"/>
        </w:rPr>
        <w:t xml:space="preserve">Раздольненского сельского поселения </w:t>
      </w:r>
    </w:p>
    <w:p w:rsidR="000168C4" w:rsidRDefault="000168C4" w:rsidP="000168C4">
      <w:pPr>
        <w:pStyle w:val="ConsPlusNormal"/>
        <w:ind w:left="142" w:firstLine="398"/>
        <w:jc w:val="both"/>
        <w:rPr>
          <w:rFonts w:ascii="Times New Roman" w:hAnsi="Times New Roman" w:cs="Times New Roman"/>
          <w:sz w:val="28"/>
          <w:szCs w:val="28"/>
        </w:rPr>
      </w:pPr>
    </w:p>
    <w:p w:rsidR="000168C4" w:rsidRPr="000168C4" w:rsidRDefault="000168C4" w:rsidP="000168C4">
      <w:pPr>
        <w:pStyle w:val="ConsPlusNormal"/>
        <w:ind w:left="142" w:firstLine="398"/>
        <w:jc w:val="center"/>
        <w:rPr>
          <w:rFonts w:ascii="Times New Roman" w:hAnsi="Times New Roman" w:cs="Times New Roman"/>
          <w:b/>
          <w:sz w:val="28"/>
          <w:szCs w:val="28"/>
        </w:rPr>
      </w:pPr>
      <w:r w:rsidRPr="000168C4">
        <w:rPr>
          <w:rFonts w:ascii="Times New Roman" w:hAnsi="Times New Roman" w:cs="Times New Roman"/>
          <w:b/>
          <w:sz w:val="28"/>
          <w:szCs w:val="28"/>
        </w:rPr>
        <w:t>РЕШИЛО:</w:t>
      </w:r>
    </w:p>
    <w:p w:rsidR="000168C4" w:rsidRPr="003409CC" w:rsidRDefault="000168C4" w:rsidP="000168C4">
      <w:pPr>
        <w:pStyle w:val="ConsPlusNormal"/>
        <w:ind w:left="142" w:firstLine="398"/>
        <w:jc w:val="both"/>
        <w:rPr>
          <w:rFonts w:ascii="Times New Roman" w:hAnsi="Times New Roman" w:cs="Times New Roman"/>
          <w:sz w:val="28"/>
          <w:szCs w:val="28"/>
        </w:rPr>
      </w:pP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1. Утвердить прилагаемый </w:t>
      </w:r>
      <w:hyperlink w:anchor="P31" w:history="1">
        <w:r w:rsidRPr="003409CC">
          <w:rPr>
            <w:rFonts w:ascii="Times New Roman" w:hAnsi="Times New Roman" w:cs="Times New Roman"/>
            <w:color w:val="0000FF"/>
            <w:sz w:val="28"/>
            <w:szCs w:val="28"/>
          </w:rPr>
          <w:t>Порядок</w:t>
        </w:r>
      </w:hyperlink>
      <w:r w:rsidRPr="003409CC">
        <w:rPr>
          <w:rFonts w:ascii="Times New Roman" w:hAnsi="Times New Roman" w:cs="Times New Roman"/>
          <w:sz w:val="28"/>
          <w:szCs w:val="28"/>
        </w:rPr>
        <w:t xml:space="preserve"> принятия решений об условиях приватизации муниципального имущества муниципального образования </w:t>
      </w:r>
      <w:r>
        <w:rPr>
          <w:rFonts w:ascii="Times New Roman" w:hAnsi="Times New Roman" w:cs="Times New Roman"/>
          <w:sz w:val="28"/>
          <w:szCs w:val="28"/>
        </w:rPr>
        <w:t>– Раздольненское сельское поселение Моздокского района Республики Северная Осетия - Алания</w:t>
      </w:r>
      <w:r w:rsidRPr="003409CC">
        <w:rPr>
          <w:rFonts w:ascii="Times New Roman" w:hAnsi="Times New Roman" w:cs="Times New Roman"/>
          <w:sz w:val="28"/>
          <w:szCs w:val="28"/>
        </w:rPr>
        <w:t>.</w:t>
      </w:r>
    </w:p>
    <w:p w:rsidR="000168C4" w:rsidRDefault="000168C4" w:rsidP="000168C4">
      <w:pPr>
        <w:pStyle w:val="ConsPlusNormal"/>
        <w:ind w:left="142" w:firstLine="398"/>
        <w:jc w:val="both"/>
        <w:rPr>
          <w:rFonts w:ascii="Times New Roman" w:hAnsi="Times New Roman" w:cs="Times New Roman"/>
          <w:sz w:val="28"/>
          <w:szCs w:val="28"/>
        </w:rPr>
      </w:pPr>
      <w:r>
        <w:rPr>
          <w:rFonts w:ascii="Times New Roman" w:hAnsi="Times New Roman" w:cs="Times New Roman"/>
          <w:sz w:val="28"/>
          <w:szCs w:val="28"/>
        </w:rPr>
        <w:t>2</w:t>
      </w:r>
      <w:r w:rsidRPr="003409CC">
        <w:rPr>
          <w:rFonts w:ascii="Times New Roman" w:hAnsi="Times New Roman" w:cs="Times New Roman"/>
          <w:sz w:val="28"/>
          <w:szCs w:val="28"/>
        </w:rPr>
        <w:t>. Настоящее решение вступает в силу со дня опубликования.</w:t>
      </w:r>
    </w:p>
    <w:p w:rsidR="000168C4" w:rsidRPr="003409CC" w:rsidRDefault="000168C4" w:rsidP="000168C4">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eastAsia="ru-RU"/>
        </w:rPr>
        <w:t xml:space="preserve">Настоящее решение подлежит опубликованию </w:t>
      </w:r>
      <w:r>
        <w:rPr>
          <w:rFonts w:ascii="Times New Roman" w:hAnsi="Times New Roman" w:cs="Times New Roman"/>
          <w:sz w:val="28"/>
          <w:szCs w:val="28"/>
        </w:rPr>
        <w:t>(обнародованию) путем размещения</w:t>
      </w:r>
      <w:r w:rsidRPr="00892C9B">
        <w:rPr>
          <w:rFonts w:ascii="Times New Roman" w:hAnsi="Times New Roman" w:cs="Times New Roman"/>
          <w:sz w:val="28"/>
          <w:szCs w:val="28"/>
        </w:rPr>
        <w:t xml:space="preserve"> на информационном стенде в здании Администрации местного самоуправления Раздольненского сельского поселения по адресу: РСО – Алания, Моздокский район, ул. Колхозная</w:t>
      </w:r>
      <w:r>
        <w:rPr>
          <w:rFonts w:ascii="Times New Roman" w:hAnsi="Times New Roman" w:cs="Times New Roman"/>
          <w:sz w:val="28"/>
          <w:szCs w:val="28"/>
        </w:rPr>
        <w:t xml:space="preserve">, 16 и </w:t>
      </w:r>
      <w:r w:rsidRPr="00892C9B">
        <w:rPr>
          <w:rFonts w:ascii="Times New Roman" w:hAnsi="Times New Roman" w:cs="Times New Roman"/>
          <w:sz w:val="28"/>
          <w:szCs w:val="28"/>
        </w:rPr>
        <w:t xml:space="preserve"> на официальном сайте Администрации Раздольненского сельского поселения в информационно - телекоммуникационной  сети «Интернет» по адресу:</w:t>
      </w:r>
      <w:r w:rsidRPr="00B47C43">
        <w:rPr>
          <w:i/>
          <w:szCs w:val="28"/>
        </w:rPr>
        <w:t xml:space="preserve"> </w:t>
      </w:r>
      <w:r w:rsidRPr="00B47C43">
        <w:rPr>
          <w:rFonts w:ascii="Times New Roman" w:hAnsi="Times New Roman" w:cs="Times New Roman"/>
          <w:i/>
          <w:sz w:val="28"/>
          <w:szCs w:val="28"/>
        </w:rPr>
        <w:t>раздольное.адммоздок.ру</w:t>
      </w:r>
      <w:r w:rsidRPr="00B47C43">
        <w:rPr>
          <w:rFonts w:ascii="Times New Roman" w:hAnsi="Times New Roman" w:cs="Times New Roman"/>
          <w:sz w:val="28"/>
          <w:szCs w:val="28"/>
        </w:rPr>
        <w:t>.</w:t>
      </w:r>
    </w:p>
    <w:p w:rsidR="000168C4" w:rsidRPr="003409CC" w:rsidRDefault="000168C4" w:rsidP="000168C4">
      <w:pPr>
        <w:spacing w:after="0" w:line="240" w:lineRule="auto"/>
        <w:ind w:left="142" w:firstLine="398"/>
        <w:jc w:val="both"/>
        <w:rPr>
          <w:rFonts w:ascii="Times New Roman" w:hAnsi="Times New Roman"/>
          <w:sz w:val="28"/>
          <w:szCs w:val="28"/>
        </w:rPr>
      </w:pPr>
      <w:r w:rsidRPr="003409CC">
        <w:rPr>
          <w:rFonts w:ascii="Times New Roman" w:hAnsi="Times New Roman"/>
          <w:sz w:val="28"/>
          <w:szCs w:val="28"/>
        </w:rPr>
        <w:t>4. Контроль за исполнением настоящего решения возложить на де</w:t>
      </w:r>
      <w:r>
        <w:rPr>
          <w:rFonts w:ascii="Times New Roman" w:hAnsi="Times New Roman"/>
          <w:sz w:val="28"/>
          <w:szCs w:val="28"/>
        </w:rPr>
        <w:t>путатскую комиссию по экономическим вопросам и бюджету Собрания представителей</w:t>
      </w:r>
      <w:r w:rsidRPr="003409CC">
        <w:rPr>
          <w:rFonts w:ascii="Times New Roman" w:hAnsi="Times New Roman"/>
          <w:sz w:val="28"/>
          <w:szCs w:val="28"/>
        </w:rPr>
        <w:t xml:space="preserve"> и Администрацию местного самоуправления </w:t>
      </w:r>
      <w:r>
        <w:rPr>
          <w:rFonts w:ascii="Times New Roman" w:hAnsi="Times New Roman"/>
          <w:sz w:val="28"/>
          <w:szCs w:val="28"/>
        </w:rPr>
        <w:t>Раздольненского сельского поселения</w:t>
      </w:r>
      <w:r w:rsidRPr="003409CC">
        <w:rPr>
          <w:rFonts w:ascii="Times New Roman" w:hAnsi="Times New Roman"/>
          <w:sz w:val="28"/>
          <w:szCs w:val="28"/>
        </w:rPr>
        <w:t>.</w:t>
      </w:r>
    </w:p>
    <w:p w:rsidR="000168C4" w:rsidRPr="003409CC" w:rsidRDefault="000168C4" w:rsidP="000168C4">
      <w:pPr>
        <w:spacing w:after="0" w:line="240" w:lineRule="auto"/>
        <w:ind w:left="142" w:firstLine="398"/>
        <w:jc w:val="both"/>
        <w:rPr>
          <w:rFonts w:ascii="Times New Roman" w:hAnsi="Times New Roman"/>
          <w:sz w:val="28"/>
          <w:szCs w:val="28"/>
        </w:rPr>
      </w:pPr>
    </w:p>
    <w:p w:rsidR="000168C4" w:rsidRPr="003409CC" w:rsidRDefault="000168C4" w:rsidP="000168C4">
      <w:pPr>
        <w:spacing w:after="0" w:line="240" w:lineRule="auto"/>
        <w:ind w:left="142" w:firstLine="398"/>
        <w:jc w:val="both"/>
        <w:rPr>
          <w:rFonts w:ascii="Times New Roman" w:hAnsi="Times New Roman"/>
          <w:sz w:val="28"/>
          <w:szCs w:val="28"/>
        </w:rPr>
      </w:pPr>
    </w:p>
    <w:p w:rsidR="000168C4" w:rsidRDefault="000168C4" w:rsidP="000168C4">
      <w:pPr>
        <w:spacing w:after="0" w:line="240" w:lineRule="auto"/>
        <w:ind w:left="142" w:firstLine="398"/>
        <w:jc w:val="both"/>
        <w:rPr>
          <w:rFonts w:ascii="Times New Roman" w:hAnsi="Times New Roman"/>
          <w:sz w:val="28"/>
          <w:szCs w:val="28"/>
        </w:rPr>
      </w:pPr>
      <w:r w:rsidRPr="00C72779">
        <w:rPr>
          <w:rFonts w:ascii="Times New Roman" w:hAnsi="Times New Roman"/>
          <w:sz w:val="28"/>
          <w:szCs w:val="28"/>
        </w:rPr>
        <w:t xml:space="preserve">     Глава </w:t>
      </w:r>
      <w:r>
        <w:rPr>
          <w:rFonts w:ascii="Times New Roman" w:hAnsi="Times New Roman"/>
          <w:sz w:val="28"/>
          <w:szCs w:val="28"/>
        </w:rPr>
        <w:t>Раздольненского</w:t>
      </w:r>
    </w:p>
    <w:p w:rsidR="000168C4" w:rsidRPr="003409CC" w:rsidRDefault="000168C4" w:rsidP="000168C4">
      <w:pPr>
        <w:tabs>
          <w:tab w:val="left" w:pos="7629"/>
        </w:tabs>
        <w:spacing w:after="0" w:line="240" w:lineRule="auto"/>
        <w:ind w:left="142" w:firstLine="398"/>
        <w:jc w:val="both"/>
        <w:rPr>
          <w:rFonts w:ascii="Times New Roman" w:hAnsi="Times New Roman"/>
          <w:b/>
          <w:sz w:val="28"/>
          <w:szCs w:val="28"/>
        </w:rPr>
      </w:pPr>
      <w:r>
        <w:rPr>
          <w:rFonts w:ascii="Times New Roman" w:hAnsi="Times New Roman"/>
          <w:sz w:val="28"/>
          <w:szCs w:val="28"/>
        </w:rPr>
        <w:t xml:space="preserve">     сельского поселения</w:t>
      </w:r>
      <w:r>
        <w:rPr>
          <w:rFonts w:ascii="Times New Roman" w:hAnsi="Times New Roman"/>
          <w:sz w:val="28"/>
          <w:szCs w:val="28"/>
        </w:rPr>
        <w:tab/>
        <w:t>Э.И. Маргиев</w:t>
      </w:r>
    </w:p>
    <w:p w:rsidR="000168C4" w:rsidRPr="003409CC" w:rsidRDefault="000168C4" w:rsidP="000168C4">
      <w:pPr>
        <w:spacing w:after="0" w:line="240" w:lineRule="auto"/>
        <w:ind w:left="142" w:firstLine="398"/>
        <w:jc w:val="both"/>
        <w:rPr>
          <w:rFonts w:ascii="Times New Roman" w:hAnsi="Times New Roman"/>
          <w:b/>
          <w:sz w:val="28"/>
          <w:szCs w:val="28"/>
        </w:rPr>
      </w:pPr>
    </w:p>
    <w:p w:rsidR="000168C4" w:rsidRPr="003409CC" w:rsidRDefault="000168C4" w:rsidP="000168C4">
      <w:pPr>
        <w:spacing w:after="0" w:line="240" w:lineRule="auto"/>
        <w:ind w:left="142" w:firstLine="398"/>
        <w:jc w:val="both"/>
        <w:rPr>
          <w:rFonts w:ascii="Times New Roman" w:hAnsi="Times New Roman"/>
          <w:b/>
          <w:sz w:val="28"/>
          <w:szCs w:val="28"/>
        </w:rPr>
      </w:pPr>
    </w:p>
    <w:p w:rsidR="000168C4" w:rsidRDefault="000168C4" w:rsidP="000168C4">
      <w:pPr>
        <w:spacing w:after="0" w:line="240" w:lineRule="auto"/>
        <w:jc w:val="both"/>
        <w:rPr>
          <w:rFonts w:ascii="Times New Roman" w:hAnsi="Times New Roman"/>
          <w:sz w:val="28"/>
          <w:szCs w:val="28"/>
        </w:rPr>
      </w:pPr>
    </w:p>
    <w:p w:rsidR="000168C4" w:rsidRDefault="000168C4" w:rsidP="000168C4">
      <w:pPr>
        <w:spacing w:after="0" w:line="240" w:lineRule="auto"/>
        <w:jc w:val="both"/>
        <w:rPr>
          <w:rFonts w:ascii="Times New Roman" w:hAnsi="Times New Roman"/>
          <w:sz w:val="28"/>
          <w:szCs w:val="28"/>
        </w:rPr>
      </w:pPr>
    </w:p>
    <w:p w:rsidR="000168C4" w:rsidRPr="003409CC" w:rsidRDefault="000168C4" w:rsidP="000168C4">
      <w:pPr>
        <w:spacing w:after="0" w:line="240" w:lineRule="auto"/>
        <w:ind w:left="142" w:firstLine="398"/>
        <w:jc w:val="both"/>
        <w:rPr>
          <w:rFonts w:ascii="Times New Roman" w:hAnsi="Times New Roman"/>
          <w:sz w:val="28"/>
          <w:szCs w:val="28"/>
        </w:rPr>
      </w:pPr>
    </w:p>
    <w:p w:rsidR="000168C4" w:rsidRDefault="000168C4" w:rsidP="000168C4">
      <w:pPr>
        <w:pStyle w:val="ConsPlusNormal"/>
        <w:ind w:left="142" w:firstLine="398"/>
        <w:jc w:val="right"/>
        <w:outlineLvl w:val="0"/>
        <w:rPr>
          <w:rFonts w:ascii="Times New Roman" w:hAnsi="Times New Roman" w:cs="Times New Roman"/>
          <w:b/>
          <w:i/>
          <w:sz w:val="20"/>
        </w:rPr>
      </w:pPr>
      <w:r>
        <w:rPr>
          <w:rFonts w:ascii="Times New Roman" w:hAnsi="Times New Roman" w:cs="Times New Roman"/>
          <w:b/>
          <w:i/>
          <w:sz w:val="20"/>
        </w:rPr>
        <w:t xml:space="preserve"> </w:t>
      </w:r>
    </w:p>
    <w:p w:rsidR="000168C4" w:rsidRDefault="000168C4" w:rsidP="000168C4">
      <w:pPr>
        <w:pStyle w:val="ConsPlusNormal"/>
        <w:ind w:left="142" w:firstLine="398"/>
        <w:jc w:val="right"/>
        <w:outlineLvl w:val="0"/>
        <w:rPr>
          <w:rFonts w:ascii="Times New Roman" w:hAnsi="Times New Roman" w:cs="Times New Roman"/>
          <w:b/>
          <w:i/>
          <w:sz w:val="20"/>
        </w:rPr>
      </w:pPr>
      <w:r>
        <w:rPr>
          <w:rFonts w:ascii="Times New Roman" w:hAnsi="Times New Roman" w:cs="Times New Roman"/>
          <w:b/>
          <w:i/>
          <w:sz w:val="20"/>
        </w:rPr>
        <w:lastRenderedPageBreak/>
        <w:t xml:space="preserve">   </w:t>
      </w:r>
    </w:p>
    <w:p w:rsidR="000168C4" w:rsidRPr="000168C4" w:rsidRDefault="000168C4" w:rsidP="000168C4">
      <w:pPr>
        <w:pStyle w:val="ConsPlusNormal"/>
        <w:ind w:left="142" w:firstLine="398"/>
        <w:jc w:val="right"/>
        <w:outlineLvl w:val="0"/>
        <w:rPr>
          <w:rFonts w:ascii="Times New Roman" w:hAnsi="Times New Roman" w:cs="Times New Roman"/>
          <w:b/>
          <w:i/>
          <w:sz w:val="20"/>
        </w:rPr>
      </w:pPr>
      <w:r w:rsidRPr="000168C4">
        <w:rPr>
          <w:rFonts w:ascii="Times New Roman" w:hAnsi="Times New Roman" w:cs="Times New Roman"/>
          <w:b/>
          <w:i/>
          <w:sz w:val="20"/>
        </w:rPr>
        <w:t>Приложение</w:t>
      </w:r>
    </w:p>
    <w:p w:rsidR="000168C4" w:rsidRDefault="000168C4" w:rsidP="000168C4">
      <w:pPr>
        <w:pStyle w:val="ConsPlusNormal"/>
        <w:ind w:left="142" w:firstLine="398"/>
        <w:jc w:val="center"/>
        <w:rPr>
          <w:rFonts w:ascii="Times New Roman" w:hAnsi="Times New Roman" w:cs="Times New Roman"/>
          <w:sz w:val="20"/>
        </w:rPr>
      </w:pPr>
      <w:r>
        <w:rPr>
          <w:rFonts w:ascii="Times New Roman" w:hAnsi="Times New Roman" w:cs="Times New Roman"/>
          <w:sz w:val="20"/>
        </w:rPr>
        <w:t xml:space="preserve">                                                                                                                                 </w:t>
      </w:r>
      <w:r w:rsidRPr="000168C4">
        <w:rPr>
          <w:rFonts w:ascii="Times New Roman" w:hAnsi="Times New Roman" w:cs="Times New Roman"/>
          <w:sz w:val="20"/>
        </w:rPr>
        <w:t>к решению Собрания</w:t>
      </w:r>
      <w:r>
        <w:rPr>
          <w:rFonts w:ascii="Times New Roman" w:hAnsi="Times New Roman" w:cs="Times New Roman"/>
          <w:sz w:val="20"/>
        </w:rPr>
        <w:t xml:space="preserve"> </w:t>
      </w:r>
      <w:r w:rsidRPr="000168C4">
        <w:rPr>
          <w:rFonts w:ascii="Times New Roman" w:hAnsi="Times New Roman" w:cs="Times New Roman"/>
          <w:sz w:val="20"/>
        </w:rPr>
        <w:t>представителей</w:t>
      </w:r>
    </w:p>
    <w:p w:rsidR="000168C4" w:rsidRPr="000168C4" w:rsidRDefault="000168C4" w:rsidP="000168C4">
      <w:pPr>
        <w:pStyle w:val="ConsPlusNormal"/>
        <w:ind w:left="142" w:firstLine="398"/>
        <w:jc w:val="center"/>
        <w:rPr>
          <w:rFonts w:ascii="Times New Roman" w:hAnsi="Times New Roman" w:cs="Times New Roman"/>
          <w:sz w:val="20"/>
        </w:rPr>
      </w:pPr>
      <w:r>
        <w:rPr>
          <w:rFonts w:ascii="Times New Roman" w:hAnsi="Times New Roman" w:cs="Times New Roman"/>
          <w:sz w:val="20"/>
        </w:rPr>
        <w:t xml:space="preserve">                                                                                                                           Раздольненского сельского поселения</w:t>
      </w:r>
      <w:r w:rsidRPr="000168C4">
        <w:rPr>
          <w:rFonts w:ascii="Times New Roman" w:hAnsi="Times New Roman" w:cs="Times New Roman"/>
          <w:sz w:val="20"/>
        </w:rPr>
        <w:t xml:space="preserve"> </w:t>
      </w:r>
    </w:p>
    <w:p w:rsidR="000168C4" w:rsidRPr="000168C4" w:rsidRDefault="000168C4" w:rsidP="000168C4">
      <w:pPr>
        <w:pStyle w:val="ConsPlusNormal"/>
        <w:ind w:left="142" w:firstLine="398"/>
        <w:jc w:val="right"/>
        <w:rPr>
          <w:rFonts w:ascii="Times New Roman" w:hAnsi="Times New Roman" w:cs="Times New Roman"/>
          <w:sz w:val="20"/>
        </w:rPr>
      </w:pPr>
      <w:r w:rsidRPr="000168C4">
        <w:rPr>
          <w:rFonts w:ascii="Times New Roman" w:hAnsi="Times New Roman" w:cs="Times New Roman"/>
          <w:sz w:val="20"/>
        </w:rPr>
        <w:t xml:space="preserve">от </w:t>
      </w:r>
      <w:r>
        <w:rPr>
          <w:rFonts w:ascii="Times New Roman" w:hAnsi="Times New Roman" w:cs="Times New Roman"/>
          <w:sz w:val="20"/>
        </w:rPr>
        <w:t>29.06.2021 г. № 15</w:t>
      </w:r>
    </w:p>
    <w:p w:rsidR="000168C4" w:rsidRPr="003409CC" w:rsidRDefault="000168C4" w:rsidP="000168C4">
      <w:pPr>
        <w:pStyle w:val="ConsPlusNormal"/>
        <w:ind w:left="142" w:firstLine="398"/>
        <w:jc w:val="both"/>
        <w:rPr>
          <w:rFonts w:ascii="Times New Roman" w:hAnsi="Times New Roman" w:cs="Times New Roman"/>
          <w:sz w:val="28"/>
          <w:szCs w:val="28"/>
        </w:rPr>
      </w:pPr>
    </w:p>
    <w:p w:rsidR="000168C4" w:rsidRPr="003409CC" w:rsidRDefault="000168C4" w:rsidP="000168C4">
      <w:pPr>
        <w:pStyle w:val="ConsPlusTitle"/>
        <w:ind w:left="142" w:firstLine="398"/>
        <w:jc w:val="center"/>
        <w:rPr>
          <w:rFonts w:ascii="Times New Roman" w:hAnsi="Times New Roman" w:cs="Times New Roman"/>
          <w:sz w:val="28"/>
          <w:szCs w:val="28"/>
        </w:rPr>
      </w:pPr>
      <w:bookmarkStart w:id="0" w:name="P31"/>
      <w:bookmarkEnd w:id="0"/>
      <w:r w:rsidRPr="003409CC">
        <w:rPr>
          <w:rFonts w:ascii="Times New Roman" w:hAnsi="Times New Roman" w:cs="Times New Roman"/>
          <w:sz w:val="28"/>
          <w:szCs w:val="28"/>
        </w:rPr>
        <w:t>ПОРЯДОК</w:t>
      </w:r>
    </w:p>
    <w:p w:rsidR="000168C4" w:rsidRPr="007E27AB" w:rsidRDefault="000168C4" w:rsidP="000168C4">
      <w:pPr>
        <w:pStyle w:val="ConsPlusTitle"/>
        <w:ind w:left="142" w:firstLine="398"/>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решения </w:t>
      </w:r>
      <w:r w:rsidRPr="007E27AB">
        <w:rPr>
          <w:rFonts w:ascii="Times New Roman" w:hAnsi="Times New Roman" w:cs="Times New Roman"/>
          <w:sz w:val="28"/>
          <w:szCs w:val="28"/>
        </w:rPr>
        <w:t xml:space="preserve"> </w:t>
      </w:r>
      <w:r>
        <w:rPr>
          <w:rFonts w:ascii="Times New Roman" w:hAnsi="Times New Roman" w:cs="Times New Roman"/>
          <w:sz w:val="28"/>
          <w:szCs w:val="28"/>
        </w:rPr>
        <w:t xml:space="preserve">об условиях приватизации муниципального имущества муниципального образования - Раздольненское сельское поселение </w:t>
      </w:r>
    </w:p>
    <w:p w:rsidR="000168C4" w:rsidRDefault="000168C4" w:rsidP="000168C4">
      <w:pPr>
        <w:pStyle w:val="ConsPlusNormal"/>
        <w:ind w:left="142" w:firstLine="398"/>
        <w:jc w:val="center"/>
        <w:outlineLvl w:val="1"/>
        <w:rPr>
          <w:rFonts w:ascii="Times New Roman" w:hAnsi="Times New Roman" w:cs="Times New Roman"/>
          <w:b/>
          <w:sz w:val="28"/>
          <w:szCs w:val="28"/>
        </w:rPr>
      </w:pPr>
      <w:r w:rsidRPr="000168C4">
        <w:rPr>
          <w:rFonts w:ascii="Times New Roman" w:hAnsi="Times New Roman" w:cs="Times New Roman"/>
          <w:b/>
          <w:sz w:val="28"/>
          <w:szCs w:val="28"/>
        </w:rPr>
        <w:t xml:space="preserve">Моздокского района Республики Северная Осетия </w:t>
      </w:r>
      <w:r>
        <w:rPr>
          <w:rFonts w:ascii="Times New Roman" w:hAnsi="Times New Roman" w:cs="Times New Roman"/>
          <w:b/>
          <w:sz w:val="28"/>
          <w:szCs w:val="28"/>
        </w:rPr>
        <w:t>–</w:t>
      </w:r>
      <w:r w:rsidRPr="000168C4">
        <w:rPr>
          <w:rFonts w:ascii="Times New Roman" w:hAnsi="Times New Roman" w:cs="Times New Roman"/>
          <w:b/>
          <w:sz w:val="28"/>
          <w:szCs w:val="28"/>
        </w:rPr>
        <w:t xml:space="preserve"> Алания</w:t>
      </w:r>
    </w:p>
    <w:p w:rsidR="000168C4" w:rsidRPr="000168C4" w:rsidRDefault="000168C4" w:rsidP="000168C4">
      <w:pPr>
        <w:pStyle w:val="ConsPlusNormal"/>
        <w:tabs>
          <w:tab w:val="left" w:pos="567"/>
        </w:tabs>
        <w:ind w:left="142" w:firstLine="398"/>
        <w:jc w:val="center"/>
        <w:outlineLvl w:val="1"/>
        <w:rPr>
          <w:rFonts w:ascii="Times New Roman" w:hAnsi="Times New Roman" w:cs="Times New Roman"/>
          <w:b/>
          <w:sz w:val="28"/>
          <w:szCs w:val="28"/>
        </w:rPr>
      </w:pPr>
    </w:p>
    <w:p w:rsidR="000168C4" w:rsidRPr="000168C4" w:rsidRDefault="000168C4" w:rsidP="000168C4">
      <w:pPr>
        <w:pStyle w:val="ConsPlusNormal"/>
        <w:ind w:left="142" w:firstLine="398"/>
        <w:jc w:val="center"/>
        <w:outlineLvl w:val="1"/>
        <w:rPr>
          <w:rFonts w:ascii="Times New Roman" w:hAnsi="Times New Roman" w:cs="Times New Roman"/>
          <w:b/>
          <w:sz w:val="28"/>
          <w:szCs w:val="28"/>
        </w:rPr>
      </w:pPr>
      <w:r w:rsidRPr="000168C4">
        <w:rPr>
          <w:rFonts w:ascii="Times New Roman" w:hAnsi="Times New Roman" w:cs="Times New Roman"/>
          <w:b/>
          <w:sz w:val="28"/>
          <w:szCs w:val="28"/>
        </w:rPr>
        <w:t>1. Общие положения</w:t>
      </w:r>
    </w:p>
    <w:p w:rsidR="000168C4" w:rsidRPr="003409CC" w:rsidRDefault="000168C4" w:rsidP="000168C4">
      <w:pPr>
        <w:pStyle w:val="ConsPlusNormal"/>
        <w:ind w:left="142" w:firstLine="398"/>
        <w:jc w:val="both"/>
        <w:rPr>
          <w:rFonts w:ascii="Times New Roman" w:hAnsi="Times New Roman" w:cs="Times New Roman"/>
          <w:sz w:val="28"/>
          <w:szCs w:val="28"/>
        </w:rPr>
      </w:pP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1.1. Настоящий порядок принятия решений об условиях приватизации муниципального имущества муниципаль</w:t>
      </w:r>
      <w:r>
        <w:rPr>
          <w:rFonts w:ascii="Times New Roman" w:hAnsi="Times New Roman" w:cs="Times New Roman"/>
          <w:sz w:val="28"/>
          <w:szCs w:val="28"/>
        </w:rPr>
        <w:t>ного образования - Раздольненское сельское поселение Моздокского района Республики Северная Осетия - Алания</w:t>
      </w:r>
      <w:r w:rsidRPr="003409CC">
        <w:rPr>
          <w:rFonts w:ascii="Times New Roman" w:hAnsi="Times New Roman" w:cs="Times New Roman"/>
          <w:sz w:val="28"/>
          <w:szCs w:val="28"/>
        </w:rPr>
        <w:t xml:space="preserve"> (далее - Порядок) разработан в соответствии с Гражданским </w:t>
      </w:r>
      <w:hyperlink r:id="rId10" w:history="1">
        <w:r w:rsidRPr="003409CC">
          <w:rPr>
            <w:rFonts w:ascii="Times New Roman" w:hAnsi="Times New Roman" w:cs="Times New Roman"/>
            <w:color w:val="0000FF"/>
            <w:sz w:val="28"/>
            <w:szCs w:val="28"/>
          </w:rPr>
          <w:t>кодексом</w:t>
        </w:r>
      </w:hyperlink>
      <w:r w:rsidRPr="003409CC">
        <w:rPr>
          <w:rFonts w:ascii="Times New Roman" w:hAnsi="Times New Roman" w:cs="Times New Roman"/>
          <w:sz w:val="28"/>
          <w:szCs w:val="28"/>
        </w:rPr>
        <w:t xml:space="preserve"> Российской Федерации, Федеральным законом от 21.12.2001</w:t>
      </w:r>
      <w:r>
        <w:rPr>
          <w:rFonts w:ascii="Times New Roman" w:hAnsi="Times New Roman" w:cs="Times New Roman"/>
          <w:sz w:val="28"/>
          <w:szCs w:val="28"/>
        </w:rPr>
        <w:t xml:space="preserve"> года</w:t>
      </w:r>
      <w:r w:rsidRPr="003409CC">
        <w:rPr>
          <w:rFonts w:ascii="Times New Roman" w:hAnsi="Times New Roman" w:cs="Times New Roman"/>
          <w:sz w:val="28"/>
          <w:szCs w:val="28"/>
        </w:rPr>
        <w:t xml:space="preserve"> </w:t>
      </w:r>
      <w:r>
        <w:rPr>
          <w:rFonts w:ascii="Times New Roman" w:hAnsi="Times New Roman" w:cs="Times New Roman"/>
          <w:sz w:val="28"/>
          <w:szCs w:val="28"/>
        </w:rPr>
        <w:t>№</w:t>
      </w:r>
      <w:r w:rsidRPr="003409CC">
        <w:rPr>
          <w:rFonts w:ascii="Times New Roman" w:hAnsi="Times New Roman" w:cs="Times New Roman"/>
          <w:sz w:val="28"/>
          <w:szCs w:val="28"/>
        </w:rPr>
        <w:t xml:space="preserve"> 178-ФЗ </w:t>
      </w:r>
      <w:r>
        <w:rPr>
          <w:rFonts w:ascii="Times New Roman" w:hAnsi="Times New Roman" w:cs="Times New Roman"/>
          <w:sz w:val="28"/>
          <w:szCs w:val="28"/>
        </w:rPr>
        <w:t>«</w:t>
      </w:r>
      <w:r w:rsidRPr="003409CC">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3409CC">
        <w:rPr>
          <w:rFonts w:ascii="Times New Roman" w:hAnsi="Times New Roman" w:cs="Times New Roman"/>
          <w:sz w:val="28"/>
          <w:szCs w:val="28"/>
        </w:rPr>
        <w:t>, Федеральным законом от 06.10.2003</w:t>
      </w:r>
      <w:r>
        <w:rPr>
          <w:rFonts w:ascii="Times New Roman" w:hAnsi="Times New Roman" w:cs="Times New Roman"/>
          <w:sz w:val="28"/>
          <w:szCs w:val="28"/>
        </w:rPr>
        <w:t xml:space="preserve"> года</w:t>
      </w:r>
      <w:r w:rsidRPr="003409CC">
        <w:rPr>
          <w:rFonts w:ascii="Times New Roman" w:hAnsi="Times New Roman" w:cs="Times New Roman"/>
          <w:sz w:val="28"/>
          <w:szCs w:val="28"/>
        </w:rPr>
        <w:t xml:space="preserve"> </w:t>
      </w:r>
      <w:r>
        <w:rPr>
          <w:rFonts w:ascii="Times New Roman" w:hAnsi="Times New Roman" w:cs="Times New Roman"/>
          <w:sz w:val="28"/>
          <w:szCs w:val="28"/>
        </w:rPr>
        <w:t>№</w:t>
      </w:r>
      <w:r w:rsidRPr="003409CC">
        <w:rPr>
          <w:rFonts w:ascii="Times New Roman" w:hAnsi="Times New Roman" w:cs="Times New Roman"/>
          <w:sz w:val="28"/>
          <w:szCs w:val="28"/>
        </w:rPr>
        <w:t xml:space="preserve"> 131-ФЗ </w:t>
      </w:r>
      <w:r>
        <w:rPr>
          <w:rFonts w:ascii="Times New Roman" w:hAnsi="Times New Roman" w:cs="Times New Roman"/>
          <w:sz w:val="28"/>
          <w:szCs w:val="28"/>
        </w:rPr>
        <w:t>«</w:t>
      </w:r>
      <w:r w:rsidRPr="003409C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409CC">
        <w:rPr>
          <w:rFonts w:ascii="Times New Roman" w:hAnsi="Times New Roman" w:cs="Times New Roman"/>
          <w:sz w:val="28"/>
          <w:szCs w:val="28"/>
        </w:rPr>
        <w:t>, Федеральным законом от 29.07.1998</w:t>
      </w:r>
      <w:r>
        <w:rPr>
          <w:rFonts w:ascii="Times New Roman" w:hAnsi="Times New Roman" w:cs="Times New Roman"/>
          <w:sz w:val="28"/>
          <w:szCs w:val="28"/>
        </w:rPr>
        <w:t xml:space="preserve"> года </w:t>
      </w:r>
      <w:r w:rsidRPr="003409CC">
        <w:rPr>
          <w:rFonts w:ascii="Times New Roman" w:hAnsi="Times New Roman" w:cs="Times New Roman"/>
          <w:sz w:val="28"/>
          <w:szCs w:val="28"/>
        </w:rPr>
        <w:t xml:space="preserve"> </w:t>
      </w:r>
      <w:r>
        <w:rPr>
          <w:rFonts w:ascii="Times New Roman" w:hAnsi="Times New Roman" w:cs="Times New Roman"/>
          <w:sz w:val="28"/>
          <w:szCs w:val="28"/>
        </w:rPr>
        <w:t>№</w:t>
      </w:r>
      <w:r w:rsidRPr="003409CC">
        <w:rPr>
          <w:rFonts w:ascii="Times New Roman" w:hAnsi="Times New Roman" w:cs="Times New Roman"/>
          <w:sz w:val="28"/>
          <w:szCs w:val="28"/>
        </w:rPr>
        <w:t xml:space="preserve"> 135-ФЗ  </w:t>
      </w:r>
      <w:r>
        <w:rPr>
          <w:rFonts w:ascii="Times New Roman" w:hAnsi="Times New Roman" w:cs="Times New Roman"/>
          <w:sz w:val="28"/>
          <w:szCs w:val="28"/>
        </w:rPr>
        <w:t>«</w:t>
      </w:r>
      <w:r w:rsidRPr="003409CC">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3409CC">
        <w:rPr>
          <w:rFonts w:ascii="Times New Roman" w:hAnsi="Times New Roman" w:cs="Times New Roman"/>
          <w:sz w:val="28"/>
          <w:szCs w:val="28"/>
        </w:rPr>
        <w:t xml:space="preserve">, </w:t>
      </w:r>
      <w:hyperlink r:id="rId11" w:history="1">
        <w:r w:rsidRPr="003409CC">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Раздольненского сельского поселения Моздокского района Республики Северная Осетия – Алания.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Pr>
          <w:rFonts w:ascii="Times New Roman" w:hAnsi="Times New Roman" w:cs="Times New Roman"/>
          <w:sz w:val="28"/>
          <w:szCs w:val="28"/>
        </w:rPr>
        <w:t>муниципальн</w:t>
      </w:r>
      <w:r w:rsidR="008247B7">
        <w:rPr>
          <w:rFonts w:ascii="Times New Roman" w:hAnsi="Times New Roman" w:cs="Times New Roman"/>
          <w:sz w:val="28"/>
          <w:szCs w:val="28"/>
        </w:rPr>
        <w:t>ого образования – Раздольненское сельское поселение</w:t>
      </w:r>
      <w:r w:rsidRPr="003409CC">
        <w:rPr>
          <w:rFonts w:ascii="Times New Roman" w:hAnsi="Times New Roman" w:cs="Times New Roman"/>
          <w:sz w:val="28"/>
          <w:szCs w:val="28"/>
        </w:rPr>
        <w:t>, и связанные с ними отношения по управлению муниципальным имуществом.</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1.5. Полномочия по приватизации объектов муниципальной собственности осуществляются Администрацией местного самоуправления</w:t>
      </w:r>
      <w:r w:rsidR="008247B7">
        <w:rPr>
          <w:rFonts w:ascii="Times New Roman" w:hAnsi="Times New Roman" w:cs="Times New Roman"/>
          <w:sz w:val="28"/>
          <w:szCs w:val="28"/>
        </w:rPr>
        <w:t xml:space="preserve"> муниципального образования -</w:t>
      </w:r>
      <w:r w:rsidRPr="003409CC">
        <w:rPr>
          <w:rFonts w:ascii="Times New Roman" w:hAnsi="Times New Roman" w:cs="Times New Roman"/>
          <w:sz w:val="28"/>
          <w:szCs w:val="28"/>
        </w:rPr>
        <w:t xml:space="preserve"> </w:t>
      </w:r>
      <w:r w:rsidR="008247B7">
        <w:rPr>
          <w:rFonts w:ascii="Times New Roman" w:hAnsi="Times New Roman" w:cs="Times New Roman"/>
          <w:sz w:val="28"/>
          <w:szCs w:val="28"/>
        </w:rPr>
        <w:t>Раздольненское сельское поселение</w:t>
      </w:r>
      <w:r w:rsidRPr="003409CC">
        <w:rPr>
          <w:rFonts w:ascii="Times New Roman" w:hAnsi="Times New Roman" w:cs="Times New Roman"/>
          <w:sz w:val="28"/>
          <w:szCs w:val="28"/>
        </w:rPr>
        <w:t>.</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1.1.1. Администрация местного самоуправления </w:t>
      </w:r>
      <w:r w:rsidR="008247B7">
        <w:rPr>
          <w:rFonts w:ascii="Times New Roman" w:hAnsi="Times New Roman" w:cs="Times New Roman"/>
          <w:sz w:val="28"/>
          <w:szCs w:val="28"/>
        </w:rPr>
        <w:t>муниципального образования – Раздольненское сельское поселение</w:t>
      </w:r>
      <w:r w:rsidRPr="003409CC">
        <w:rPr>
          <w:rFonts w:ascii="Times New Roman" w:hAnsi="Times New Roman" w:cs="Times New Roman"/>
          <w:sz w:val="28"/>
          <w:szCs w:val="28"/>
        </w:rPr>
        <w:t>:</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 разрабатывает и представляет на утверждение в Собрания представителей </w:t>
      </w:r>
      <w:r w:rsidR="008247B7">
        <w:rPr>
          <w:rFonts w:ascii="Times New Roman" w:hAnsi="Times New Roman" w:cs="Times New Roman"/>
          <w:sz w:val="28"/>
          <w:szCs w:val="28"/>
        </w:rPr>
        <w:t>Раздольненского сельского поселения</w:t>
      </w:r>
      <w:r w:rsidRPr="003409CC">
        <w:rPr>
          <w:rFonts w:ascii="Times New Roman" w:hAnsi="Times New Roman" w:cs="Times New Roman"/>
          <w:sz w:val="28"/>
          <w:szCs w:val="28"/>
        </w:rPr>
        <w:t xml:space="preserve"> проект прогнозного плана (программы) приватизации объектов муниципальной собственности, изменения и дополнения к нему, проекты нормативных правовых актов по вопросам приватизации;</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 обеспечивает реализацию прогнозного плана (программы) приватизации </w:t>
      </w:r>
      <w:r w:rsidRPr="003409CC">
        <w:rPr>
          <w:rFonts w:ascii="Times New Roman" w:hAnsi="Times New Roman" w:cs="Times New Roman"/>
          <w:sz w:val="28"/>
          <w:szCs w:val="28"/>
        </w:rPr>
        <w:lastRenderedPageBreak/>
        <w:t>объек</w:t>
      </w:r>
      <w:r w:rsidR="008247B7">
        <w:rPr>
          <w:rFonts w:ascii="Times New Roman" w:hAnsi="Times New Roman" w:cs="Times New Roman"/>
          <w:sz w:val="28"/>
          <w:szCs w:val="28"/>
        </w:rPr>
        <w:t xml:space="preserve">тов </w:t>
      </w:r>
      <w:r w:rsidRPr="003409CC">
        <w:rPr>
          <w:rFonts w:ascii="Times New Roman" w:hAnsi="Times New Roman" w:cs="Times New Roman"/>
          <w:sz w:val="28"/>
          <w:szCs w:val="28"/>
        </w:rPr>
        <w:t>муниципальной собственности;</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осуществляет приватизацию муниципального имущества в порядке, установленном действующим законодательством;</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определяет способы приватизации, состав подлежащего приватизации имущественного комплекса муниципального предприятия;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b/>
          <w:sz w:val="28"/>
          <w:szCs w:val="28"/>
        </w:rPr>
        <w:t xml:space="preserve">- </w:t>
      </w:r>
      <w:r w:rsidRPr="003409CC">
        <w:rPr>
          <w:rFonts w:ascii="Times New Roman" w:hAnsi="Times New Roman" w:cs="Times New Roman"/>
          <w:sz w:val="28"/>
          <w:szCs w:val="28"/>
        </w:rPr>
        <w:t>является продавцом муниципального имущества и осуществляет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0168C4" w:rsidRPr="003409CC" w:rsidRDefault="000168C4" w:rsidP="000168C4">
      <w:pPr>
        <w:pStyle w:val="ConsPlusNormal"/>
        <w:ind w:left="142" w:firstLine="398"/>
        <w:jc w:val="both"/>
        <w:rPr>
          <w:rFonts w:ascii="Times New Roman" w:hAnsi="Times New Roman" w:cs="Times New Roman"/>
          <w:sz w:val="28"/>
          <w:szCs w:val="28"/>
        </w:rPr>
      </w:pPr>
    </w:p>
    <w:p w:rsidR="000168C4" w:rsidRPr="008247B7" w:rsidRDefault="000168C4" w:rsidP="008247B7">
      <w:pPr>
        <w:pStyle w:val="ConsPlusNormal"/>
        <w:tabs>
          <w:tab w:val="left" w:pos="567"/>
        </w:tabs>
        <w:ind w:left="142" w:firstLine="398"/>
        <w:jc w:val="center"/>
        <w:outlineLvl w:val="1"/>
        <w:rPr>
          <w:rFonts w:ascii="Times New Roman" w:hAnsi="Times New Roman" w:cs="Times New Roman"/>
          <w:b/>
          <w:sz w:val="28"/>
          <w:szCs w:val="28"/>
        </w:rPr>
      </w:pPr>
      <w:r w:rsidRPr="008247B7">
        <w:rPr>
          <w:rFonts w:ascii="Times New Roman" w:hAnsi="Times New Roman" w:cs="Times New Roman"/>
          <w:b/>
          <w:sz w:val="28"/>
          <w:szCs w:val="28"/>
        </w:rPr>
        <w:t>2. Планирование приватизации муниципального имущества</w:t>
      </w:r>
    </w:p>
    <w:p w:rsidR="000168C4" w:rsidRPr="003409CC" w:rsidRDefault="000168C4" w:rsidP="000168C4">
      <w:pPr>
        <w:pStyle w:val="ConsPlusNormal"/>
        <w:ind w:left="142" w:firstLine="398"/>
        <w:jc w:val="both"/>
        <w:rPr>
          <w:rFonts w:ascii="Times New Roman" w:hAnsi="Times New Roman" w:cs="Times New Roman"/>
          <w:sz w:val="28"/>
          <w:szCs w:val="28"/>
        </w:rPr>
      </w:pP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w:t>
      </w:r>
      <w:r>
        <w:rPr>
          <w:rFonts w:ascii="Times New Roman" w:hAnsi="Times New Roman" w:cs="Times New Roman"/>
          <w:sz w:val="28"/>
          <w:szCs w:val="28"/>
        </w:rPr>
        <w:t>муниципально</w:t>
      </w:r>
      <w:r w:rsidR="008247B7">
        <w:rPr>
          <w:rFonts w:ascii="Times New Roman" w:hAnsi="Times New Roman" w:cs="Times New Roman"/>
          <w:sz w:val="28"/>
          <w:szCs w:val="28"/>
        </w:rPr>
        <w:t>го образования – Раздольненское сельское поселение</w:t>
      </w:r>
      <w:r w:rsidRPr="003409CC">
        <w:rPr>
          <w:rFonts w:ascii="Times New Roman" w:hAnsi="Times New Roman" w:cs="Times New Roman"/>
          <w:sz w:val="28"/>
          <w:szCs w:val="28"/>
        </w:rPr>
        <w:t xml:space="preserve">, осуществляющим полномочия в области управления муниципальным имуществом муниципального образования </w:t>
      </w:r>
      <w:r w:rsidR="008247B7">
        <w:rPr>
          <w:rFonts w:ascii="Times New Roman" w:hAnsi="Times New Roman" w:cs="Times New Roman"/>
          <w:sz w:val="28"/>
          <w:szCs w:val="28"/>
        </w:rPr>
        <w:t>– Раздольненское сельское поселение.</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w:t>
      </w:r>
      <w:r w:rsidR="008247B7">
        <w:rPr>
          <w:rFonts w:ascii="Times New Roman" w:hAnsi="Times New Roman" w:cs="Times New Roman"/>
          <w:sz w:val="28"/>
          <w:szCs w:val="28"/>
        </w:rPr>
        <w:t>Раздольненского сельского поселения</w:t>
      </w:r>
      <w:r w:rsidRPr="003409CC">
        <w:rPr>
          <w:rFonts w:ascii="Times New Roman" w:hAnsi="Times New Roman" w:cs="Times New Roman"/>
          <w:sz w:val="28"/>
          <w:szCs w:val="28"/>
        </w:rPr>
        <w:t xml:space="preserve">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0168C4" w:rsidRPr="003409CC" w:rsidRDefault="000168C4" w:rsidP="000168C4">
      <w:pPr>
        <w:pStyle w:val="ConsPlusNormal"/>
        <w:ind w:left="142" w:firstLine="398"/>
        <w:jc w:val="both"/>
        <w:rPr>
          <w:rFonts w:ascii="Times New Roman" w:hAnsi="Times New Roman" w:cs="Times New Roman"/>
          <w:sz w:val="28"/>
          <w:szCs w:val="28"/>
        </w:rPr>
      </w:pPr>
    </w:p>
    <w:p w:rsidR="000168C4" w:rsidRPr="008247B7" w:rsidRDefault="000168C4" w:rsidP="008247B7">
      <w:pPr>
        <w:pStyle w:val="ConsPlusNormal"/>
        <w:ind w:left="142" w:firstLine="398"/>
        <w:jc w:val="center"/>
        <w:outlineLvl w:val="1"/>
        <w:rPr>
          <w:rFonts w:ascii="Times New Roman" w:hAnsi="Times New Roman" w:cs="Times New Roman"/>
          <w:b/>
          <w:sz w:val="28"/>
          <w:szCs w:val="28"/>
        </w:rPr>
      </w:pPr>
      <w:r w:rsidRPr="008247B7">
        <w:rPr>
          <w:rFonts w:ascii="Times New Roman" w:hAnsi="Times New Roman" w:cs="Times New Roman"/>
          <w:b/>
          <w:sz w:val="28"/>
          <w:szCs w:val="28"/>
        </w:rPr>
        <w:t>3. Порядок принятия решений об условиях приватизации</w:t>
      </w:r>
    </w:p>
    <w:p w:rsidR="000168C4" w:rsidRPr="008247B7" w:rsidRDefault="000168C4" w:rsidP="008247B7">
      <w:pPr>
        <w:pStyle w:val="ConsPlusNormal"/>
        <w:ind w:left="142" w:firstLine="398"/>
        <w:jc w:val="center"/>
        <w:rPr>
          <w:rFonts w:ascii="Times New Roman" w:hAnsi="Times New Roman" w:cs="Times New Roman"/>
          <w:b/>
          <w:sz w:val="28"/>
          <w:szCs w:val="28"/>
        </w:rPr>
      </w:pP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3.1. Основанием для подготовки и принятия решений об условиях и порядке приватизации муниципального имущества является утвержденный Собранием представителей </w:t>
      </w:r>
      <w:r w:rsidR="008247B7">
        <w:rPr>
          <w:rFonts w:ascii="Times New Roman" w:hAnsi="Times New Roman" w:cs="Times New Roman"/>
          <w:sz w:val="28"/>
          <w:szCs w:val="28"/>
        </w:rPr>
        <w:t>Раздольненского сельского поселения</w:t>
      </w:r>
      <w:r w:rsidRPr="003409CC">
        <w:rPr>
          <w:rFonts w:ascii="Times New Roman" w:hAnsi="Times New Roman" w:cs="Times New Roman"/>
          <w:sz w:val="28"/>
          <w:szCs w:val="28"/>
        </w:rPr>
        <w:t xml:space="preserve"> прогнозный план (программа) приватизации муниципального имущества на соответствующий год.</w:t>
      </w:r>
    </w:p>
    <w:p w:rsidR="000168C4"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w:t>
      </w:r>
      <w:r w:rsidR="008247B7">
        <w:rPr>
          <w:rFonts w:ascii="Times New Roman" w:hAnsi="Times New Roman" w:cs="Times New Roman"/>
          <w:sz w:val="28"/>
          <w:szCs w:val="28"/>
        </w:rPr>
        <w:t>Раздольненского сельского поселения.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w:t>
      </w:r>
      <w:r w:rsidR="008247B7">
        <w:rPr>
          <w:rFonts w:ascii="Times New Roman" w:hAnsi="Times New Roman" w:cs="Times New Roman"/>
          <w:sz w:val="28"/>
          <w:szCs w:val="28"/>
        </w:rPr>
        <w:t xml:space="preserve"> года</w:t>
      </w:r>
      <w:r w:rsidRPr="003409CC">
        <w:rPr>
          <w:rFonts w:ascii="Times New Roman" w:hAnsi="Times New Roman" w:cs="Times New Roman"/>
          <w:sz w:val="28"/>
          <w:szCs w:val="28"/>
        </w:rPr>
        <w:t xml:space="preserve"> </w:t>
      </w:r>
      <w:r>
        <w:rPr>
          <w:rFonts w:ascii="Times New Roman" w:hAnsi="Times New Roman" w:cs="Times New Roman"/>
          <w:sz w:val="28"/>
          <w:szCs w:val="28"/>
        </w:rPr>
        <w:t>№</w:t>
      </w:r>
      <w:r w:rsidRPr="003409CC">
        <w:rPr>
          <w:rFonts w:ascii="Times New Roman" w:hAnsi="Times New Roman" w:cs="Times New Roman"/>
          <w:sz w:val="28"/>
          <w:szCs w:val="28"/>
        </w:rPr>
        <w:t xml:space="preserve"> 178-</w:t>
      </w:r>
      <w:r w:rsidRPr="003409CC">
        <w:rPr>
          <w:rFonts w:ascii="Times New Roman" w:hAnsi="Times New Roman" w:cs="Times New Roman"/>
          <w:sz w:val="28"/>
          <w:szCs w:val="28"/>
        </w:rPr>
        <w:lastRenderedPageBreak/>
        <w:t xml:space="preserve">ФЗ </w:t>
      </w:r>
      <w:r>
        <w:rPr>
          <w:rFonts w:ascii="Times New Roman" w:hAnsi="Times New Roman" w:cs="Times New Roman"/>
          <w:sz w:val="28"/>
          <w:szCs w:val="28"/>
        </w:rPr>
        <w:t>«</w:t>
      </w:r>
      <w:r w:rsidRPr="003409CC">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3409CC">
        <w:rPr>
          <w:rFonts w:ascii="Times New Roman" w:hAnsi="Times New Roman" w:cs="Times New Roman"/>
          <w:sz w:val="28"/>
          <w:szCs w:val="28"/>
        </w:rPr>
        <w:t>.</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находиться только в муниципальной собственности.</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субъектов Российской Федерации и муниципального образования превышает 25%, не могут быть покупателями такого имущества, кроме случаев, предусмотренных </w:t>
      </w:r>
      <w:hyperlink r:id="rId12" w:history="1">
        <w:r w:rsidRPr="003409CC">
          <w:rPr>
            <w:rFonts w:ascii="Times New Roman" w:hAnsi="Times New Roman" w:cs="Times New Roman"/>
            <w:color w:val="0000FF"/>
            <w:sz w:val="28"/>
            <w:szCs w:val="28"/>
          </w:rPr>
          <w:t>статьей 25</w:t>
        </w:r>
      </w:hyperlink>
      <w:r w:rsidRPr="003409CC">
        <w:rPr>
          <w:rFonts w:ascii="Times New Roman" w:hAnsi="Times New Roman" w:cs="Times New Roman"/>
          <w:sz w:val="28"/>
          <w:szCs w:val="28"/>
        </w:rPr>
        <w:t xml:space="preserve"> Федерального закона от 21.12.2001</w:t>
      </w:r>
      <w:r w:rsidR="008247B7">
        <w:rPr>
          <w:rFonts w:ascii="Times New Roman" w:hAnsi="Times New Roman" w:cs="Times New Roman"/>
          <w:sz w:val="28"/>
          <w:szCs w:val="28"/>
        </w:rPr>
        <w:t xml:space="preserve"> года</w:t>
      </w:r>
      <w:r w:rsidRPr="003409CC">
        <w:rPr>
          <w:rFonts w:ascii="Times New Roman" w:hAnsi="Times New Roman" w:cs="Times New Roman"/>
          <w:sz w:val="28"/>
          <w:szCs w:val="28"/>
        </w:rPr>
        <w:t xml:space="preserve"> </w:t>
      </w:r>
      <w:r>
        <w:rPr>
          <w:rFonts w:ascii="Times New Roman" w:hAnsi="Times New Roman" w:cs="Times New Roman"/>
          <w:sz w:val="28"/>
          <w:szCs w:val="28"/>
        </w:rPr>
        <w:t>№</w:t>
      </w:r>
      <w:r w:rsidRPr="003409CC">
        <w:rPr>
          <w:rFonts w:ascii="Times New Roman" w:hAnsi="Times New Roman" w:cs="Times New Roman"/>
          <w:sz w:val="28"/>
          <w:szCs w:val="28"/>
        </w:rPr>
        <w:t xml:space="preserve"> 178-ФЗ </w:t>
      </w:r>
      <w:r>
        <w:rPr>
          <w:rFonts w:ascii="Times New Roman" w:hAnsi="Times New Roman" w:cs="Times New Roman"/>
          <w:sz w:val="28"/>
          <w:szCs w:val="28"/>
        </w:rPr>
        <w:t>«</w:t>
      </w:r>
      <w:r w:rsidRPr="003409CC">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3409CC">
        <w:rPr>
          <w:rFonts w:ascii="Times New Roman" w:hAnsi="Times New Roman" w:cs="Times New Roman"/>
          <w:sz w:val="28"/>
          <w:szCs w:val="28"/>
        </w:rPr>
        <w:t>.</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Обязанность доказать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3.6. В решении об условиях приватизации определяются: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1) наименование имущества;</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2) способ приватизации;</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 при продаже на конкурсе или аукционе - рыночная стоимость;</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4) при продаже на аукционе - форма подачи предложения о цене (открытая или закрытая);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5) при продаже на конкурсе разрабатываются условия конкурса;</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6) при преобразовании муниципального унитарного предприятия в открытое акционерное общество - размер уставного капитала, количество и номинальная стоимость акций, состав совета директоров и ревизионной комиссии, устав общества;</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7) срок рассрочки платежа в случае ее предоставления;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8) составляется перечень действующих обременений и определяется необходимость установления при приватизации дополнительных ограничений и публичных сервитутов;</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9) в случае приватизации имущественного комплекса муниципального унитарного предприятия определяются: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состав подлежащего приватизации имущественного комплекса муниципального унитарного предприятия;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объекты, в том числе исключительные права, не подлежащие приватизации в составе имущественного комплекса муниципального унитарного предприятия, и порядок их дальнейшего использования;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10) иные необходимые для приватизации имущества сведения.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3.7. При подготовке решения об условиях приватизации муниципального имущества осуществляется инвентаризация имущества, подлежащего приватизации.</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При подготовке решения об условиях приватизации имущественного комплекса </w:t>
      </w:r>
      <w:r w:rsidRPr="003409CC">
        <w:rPr>
          <w:rFonts w:ascii="Times New Roman" w:hAnsi="Times New Roman" w:cs="Times New Roman"/>
          <w:sz w:val="28"/>
          <w:szCs w:val="28"/>
        </w:rPr>
        <w:lastRenderedPageBreak/>
        <w:t>муниципального унитарного предприятия также осуществляются: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составление бухгалтерского баланса муниципального унитарного предприятия;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определение балансовой стоимости подлежащих приватизации активов муниципального унитарного предприятия.</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3.8. Бухгалтерский баланс, акт инвентаризации, план земельного участка с приложением правоустанавливающих документов на этот участок представляются комиссии по приватизации, подписанные руководителем и главным бухгалтером муниципального унитарного предприятия и скрепленные печатью.</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В необходимых случаях с целью проверки полноты и правильности представленного бухгалтерского баланса муниципального унитарного предприятия комиссия по приватизации имеет право привлечь аудиторскую организацию.</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3.9. На основании представленных документов Администрация местного само</w:t>
      </w:r>
      <w:r w:rsidR="00121C4D">
        <w:rPr>
          <w:rFonts w:ascii="Times New Roman" w:hAnsi="Times New Roman" w:cs="Times New Roman"/>
          <w:sz w:val="28"/>
          <w:szCs w:val="28"/>
        </w:rPr>
        <w:t>управления Раздольненского сельского поселения</w:t>
      </w:r>
      <w:r w:rsidRPr="003409CC">
        <w:rPr>
          <w:rFonts w:ascii="Times New Roman" w:hAnsi="Times New Roman" w:cs="Times New Roman"/>
          <w:sz w:val="28"/>
          <w:szCs w:val="28"/>
        </w:rPr>
        <w:t xml:space="preserve"> готовит решение об условиях и порядке приватизации.</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3.10. Решение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3.11.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w:t>
      </w:r>
      <w:hyperlink r:id="rId13" w:history="1">
        <w:r w:rsidRPr="003409CC">
          <w:rPr>
            <w:rFonts w:ascii="Times New Roman" w:hAnsi="Times New Roman" w:cs="Times New Roman"/>
            <w:color w:val="0000FF"/>
            <w:sz w:val="28"/>
            <w:szCs w:val="28"/>
          </w:rPr>
          <w:t>законом</w:t>
        </w:r>
      </w:hyperlink>
      <w:r w:rsidRPr="003409CC">
        <w:rPr>
          <w:rFonts w:ascii="Times New Roman" w:hAnsi="Times New Roman" w:cs="Times New Roman"/>
          <w:sz w:val="28"/>
          <w:szCs w:val="28"/>
        </w:rPr>
        <w:t xml:space="preserve"> от 29 июля 1998 г</w:t>
      </w:r>
      <w:r w:rsidR="008247B7">
        <w:rPr>
          <w:rFonts w:ascii="Times New Roman" w:hAnsi="Times New Roman" w:cs="Times New Roman"/>
          <w:sz w:val="28"/>
          <w:szCs w:val="28"/>
        </w:rPr>
        <w:t>ода</w:t>
      </w:r>
      <w:r w:rsidRPr="003409CC">
        <w:rPr>
          <w:rFonts w:ascii="Times New Roman" w:hAnsi="Times New Roman" w:cs="Times New Roman"/>
          <w:sz w:val="28"/>
          <w:szCs w:val="28"/>
        </w:rPr>
        <w:t xml:space="preserve"> </w:t>
      </w:r>
      <w:r>
        <w:rPr>
          <w:rFonts w:ascii="Times New Roman" w:hAnsi="Times New Roman" w:cs="Times New Roman"/>
          <w:sz w:val="28"/>
          <w:szCs w:val="28"/>
        </w:rPr>
        <w:t>№</w:t>
      </w:r>
      <w:r w:rsidRPr="003409CC">
        <w:rPr>
          <w:rFonts w:ascii="Times New Roman" w:hAnsi="Times New Roman" w:cs="Times New Roman"/>
          <w:sz w:val="28"/>
          <w:szCs w:val="28"/>
        </w:rPr>
        <w:t xml:space="preserve"> 135-ФЗ  </w:t>
      </w:r>
      <w:r>
        <w:rPr>
          <w:rFonts w:ascii="Times New Roman" w:hAnsi="Times New Roman" w:cs="Times New Roman"/>
          <w:sz w:val="28"/>
          <w:szCs w:val="28"/>
        </w:rPr>
        <w:t>«</w:t>
      </w:r>
      <w:r w:rsidRPr="003409CC">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p>
    <w:p w:rsidR="000168C4" w:rsidRPr="003409CC"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Начальная цена определяется на основании отчета независимого оценщика.</w:t>
      </w:r>
    </w:p>
    <w:p w:rsidR="000168C4" w:rsidRDefault="000168C4" w:rsidP="000168C4">
      <w:pPr>
        <w:pStyle w:val="ConsPlusNormal"/>
        <w:ind w:left="142" w:firstLine="398"/>
        <w:jc w:val="both"/>
        <w:rPr>
          <w:rFonts w:ascii="Times New Roman" w:hAnsi="Times New Roman" w:cs="Times New Roman"/>
          <w:sz w:val="28"/>
          <w:szCs w:val="28"/>
        </w:rPr>
      </w:pPr>
      <w:r w:rsidRPr="003409CC">
        <w:rPr>
          <w:rFonts w:ascii="Times New Roman" w:hAnsi="Times New Roman" w:cs="Times New Roman"/>
          <w:sz w:val="28"/>
          <w:szCs w:val="28"/>
        </w:rPr>
        <w:t xml:space="preserve">3.12. При продаже муниципального имущества на конкурсе контроль за исполнением победителем условий конкурса осуществляется Администрацией местного самоуправления </w:t>
      </w:r>
      <w:r>
        <w:rPr>
          <w:rFonts w:ascii="Times New Roman" w:hAnsi="Times New Roman" w:cs="Times New Roman"/>
          <w:sz w:val="28"/>
          <w:szCs w:val="28"/>
        </w:rPr>
        <w:t>муниципального образо</w:t>
      </w:r>
      <w:r w:rsidR="008247B7">
        <w:rPr>
          <w:rFonts w:ascii="Times New Roman" w:hAnsi="Times New Roman" w:cs="Times New Roman"/>
          <w:sz w:val="28"/>
          <w:szCs w:val="28"/>
        </w:rPr>
        <w:t>вания – Раздольненское сельское поселение</w:t>
      </w:r>
      <w:r w:rsidRPr="003409CC">
        <w:rPr>
          <w:rFonts w:ascii="Times New Roman" w:hAnsi="Times New Roman" w:cs="Times New Roman"/>
          <w:sz w:val="28"/>
          <w:szCs w:val="28"/>
        </w:rPr>
        <w:t xml:space="preserve">. Факт выполнения условий конкурса подтверждается актом о выполнении победителем условий конкурса, который утверждается Администрацией местного самоуправления </w:t>
      </w:r>
      <w:r>
        <w:rPr>
          <w:rFonts w:ascii="Times New Roman" w:hAnsi="Times New Roman" w:cs="Times New Roman"/>
          <w:sz w:val="28"/>
          <w:szCs w:val="28"/>
        </w:rPr>
        <w:t>муниципально</w:t>
      </w:r>
      <w:r w:rsidR="008247B7">
        <w:rPr>
          <w:rFonts w:ascii="Times New Roman" w:hAnsi="Times New Roman" w:cs="Times New Roman"/>
          <w:sz w:val="28"/>
          <w:szCs w:val="28"/>
        </w:rPr>
        <w:t>го образования – Раздольненское сельское поселение.</w:t>
      </w:r>
    </w:p>
    <w:p w:rsidR="008247B7" w:rsidRPr="003409CC" w:rsidRDefault="008247B7" w:rsidP="000168C4">
      <w:pPr>
        <w:pStyle w:val="ConsPlusNormal"/>
        <w:ind w:left="142" w:firstLine="398"/>
        <w:jc w:val="both"/>
        <w:rPr>
          <w:rFonts w:ascii="Times New Roman" w:hAnsi="Times New Roman" w:cs="Times New Roman"/>
          <w:sz w:val="28"/>
          <w:szCs w:val="28"/>
        </w:rPr>
      </w:pPr>
    </w:p>
    <w:p w:rsidR="000168C4" w:rsidRDefault="000168C4" w:rsidP="008247B7">
      <w:pPr>
        <w:pStyle w:val="ConsPlusNormal"/>
        <w:ind w:left="142" w:firstLine="398"/>
        <w:jc w:val="center"/>
        <w:outlineLvl w:val="1"/>
        <w:rPr>
          <w:rFonts w:ascii="Times New Roman" w:hAnsi="Times New Roman" w:cs="Times New Roman"/>
          <w:b/>
          <w:sz w:val="28"/>
          <w:szCs w:val="28"/>
        </w:rPr>
      </w:pPr>
      <w:r w:rsidRPr="008247B7">
        <w:rPr>
          <w:rFonts w:ascii="Times New Roman" w:hAnsi="Times New Roman" w:cs="Times New Roman"/>
          <w:b/>
          <w:sz w:val="28"/>
          <w:szCs w:val="28"/>
        </w:rPr>
        <w:t>4. Заключительные положения</w:t>
      </w:r>
    </w:p>
    <w:p w:rsidR="008247B7" w:rsidRPr="008247B7" w:rsidRDefault="008247B7" w:rsidP="008247B7">
      <w:pPr>
        <w:pStyle w:val="ConsPlusNormal"/>
        <w:ind w:left="142" w:firstLine="398"/>
        <w:jc w:val="center"/>
        <w:outlineLvl w:val="1"/>
        <w:rPr>
          <w:rFonts w:ascii="Times New Roman" w:hAnsi="Times New Roman" w:cs="Times New Roman"/>
          <w:b/>
          <w:sz w:val="28"/>
          <w:szCs w:val="28"/>
        </w:rPr>
      </w:pPr>
    </w:p>
    <w:p w:rsidR="000168C4" w:rsidRPr="00506998" w:rsidRDefault="000168C4" w:rsidP="000168C4">
      <w:pPr>
        <w:pStyle w:val="ConsPlusNormal"/>
        <w:ind w:left="142" w:firstLine="398"/>
        <w:jc w:val="both"/>
        <w:rPr>
          <w:rFonts w:ascii="Bookman Old Style" w:hAnsi="Bookman Old Style"/>
          <w:sz w:val="24"/>
          <w:szCs w:val="24"/>
        </w:rPr>
      </w:pPr>
      <w:r w:rsidRPr="003409CC">
        <w:rPr>
          <w:rFonts w:ascii="Times New Roman" w:hAnsi="Times New Roman" w:cs="Times New Roman"/>
          <w:sz w:val="28"/>
          <w:szCs w:val="28"/>
        </w:rPr>
        <w:t>Все вопросы, не урегулированные настоящим Порядком, решаются в соответствии с действующим законодательством Российской Федерац</w:t>
      </w:r>
      <w:r w:rsidRPr="00506998">
        <w:rPr>
          <w:rFonts w:ascii="Bookman Old Style" w:hAnsi="Bookman Old Style"/>
          <w:sz w:val="24"/>
          <w:szCs w:val="24"/>
        </w:rPr>
        <w:t>ии.</w:t>
      </w:r>
    </w:p>
    <w:p w:rsidR="000920A8" w:rsidRDefault="000920A8" w:rsidP="000168C4">
      <w:pPr>
        <w:ind w:left="142" w:right="283" w:firstLine="398"/>
      </w:pPr>
    </w:p>
    <w:p w:rsidR="00116B6F" w:rsidRDefault="00116B6F" w:rsidP="000168C4">
      <w:pPr>
        <w:ind w:left="142" w:right="283" w:firstLine="398"/>
      </w:pPr>
    </w:p>
    <w:p w:rsidR="00116B6F" w:rsidRDefault="00116B6F" w:rsidP="000168C4">
      <w:pPr>
        <w:ind w:left="142" w:right="283" w:firstLine="398"/>
      </w:pPr>
    </w:p>
    <w:p w:rsidR="00116B6F" w:rsidRDefault="00116B6F" w:rsidP="000168C4">
      <w:pPr>
        <w:ind w:left="142" w:right="283" w:firstLine="398"/>
      </w:pPr>
    </w:p>
    <w:p w:rsidR="00116B6F" w:rsidRDefault="00116B6F" w:rsidP="000168C4">
      <w:pPr>
        <w:ind w:left="142" w:right="283" w:firstLine="398"/>
      </w:pPr>
    </w:p>
    <w:p w:rsidR="00116B6F" w:rsidRDefault="00116B6F" w:rsidP="000168C4">
      <w:pPr>
        <w:ind w:left="142" w:right="283" w:firstLine="398"/>
      </w:pPr>
    </w:p>
    <w:sectPr w:rsidR="00116B6F" w:rsidSect="000168C4">
      <w:headerReference w:type="even" r:id="rId14"/>
      <w:headerReference w:type="default" r:id="rId15"/>
      <w:pgSz w:w="11906" w:h="16838"/>
      <w:pgMar w:top="426"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0B" w:rsidRDefault="0095500B" w:rsidP="000168C4">
      <w:pPr>
        <w:spacing w:after="0" w:line="240" w:lineRule="auto"/>
      </w:pPr>
      <w:r>
        <w:separator/>
      </w:r>
    </w:p>
  </w:endnote>
  <w:endnote w:type="continuationSeparator" w:id="1">
    <w:p w:rsidR="0095500B" w:rsidRDefault="0095500B" w:rsidP="00016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0B" w:rsidRDefault="0095500B" w:rsidP="000168C4">
      <w:pPr>
        <w:spacing w:after="0" w:line="240" w:lineRule="auto"/>
      </w:pPr>
      <w:r>
        <w:separator/>
      </w:r>
    </w:p>
  </w:footnote>
  <w:footnote w:type="continuationSeparator" w:id="1">
    <w:p w:rsidR="0095500B" w:rsidRDefault="0095500B" w:rsidP="00016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FD" w:rsidRDefault="003C5AFE" w:rsidP="00DF365D">
    <w:pPr>
      <w:pStyle w:val="a3"/>
      <w:framePr w:wrap="around" w:vAnchor="text" w:hAnchor="margin" w:xAlign="center" w:y="1"/>
      <w:rPr>
        <w:rStyle w:val="a5"/>
      </w:rPr>
    </w:pPr>
    <w:r>
      <w:rPr>
        <w:rStyle w:val="a5"/>
      </w:rPr>
      <w:fldChar w:fldCharType="begin"/>
    </w:r>
    <w:r w:rsidR="000920A8">
      <w:rPr>
        <w:rStyle w:val="a5"/>
      </w:rPr>
      <w:instrText xml:space="preserve">PAGE  </w:instrText>
    </w:r>
    <w:r>
      <w:rPr>
        <w:rStyle w:val="a5"/>
      </w:rPr>
      <w:fldChar w:fldCharType="end"/>
    </w:r>
  </w:p>
  <w:p w:rsidR="00217EFD" w:rsidRDefault="009550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FD" w:rsidRDefault="0095500B" w:rsidP="00DF365D">
    <w:pPr>
      <w:pStyle w:val="a3"/>
      <w:framePr w:wrap="around" w:vAnchor="text" w:hAnchor="margin" w:xAlign="center" w:y="1"/>
      <w:rPr>
        <w:rStyle w:val="a5"/>
      </w:rPr>
    </w:pPr>
  </w:p>
  <w:p w:rsidR="00217EFD" w:rsidRDefault="009550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0168C4"/>
    <w:rsid w:val="000168C4"/>
    <w:rsid w:val="000920A8"/>
    <w:rsid w:val="00116B6F"/>
    <w:rsid w:val="00121C4D"/>
    <w:rsid w:val="001A0808"/>
    <w:rsid w:val="003C5AFE"/>
    <w:rsid w:val="0043361C"/>
    <w:rsid w:val="008247B7"/>
    <w:rsid w:val="0095500B"/>
    <w:rsid w:val="00AC0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8C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168C4"/>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rsid w:val="000168C4"/>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rsid w:val="000168C4"/>
    <w:rPr>
      <w:rFonts w:ascii="Calibri" w:eastAsia="Calibri" w:hAnsi="Calibri" w:cs="Times New Roman"/>
      <w:lang w:eastAsia="en-US"/>
    </w:rPr>
  </w:style>
  <w:style w:type="character" w:styleId="a5">
    <w:name w:val="page number"/>
    <w:basedOn w:val="a0"/>
    <w:rsid w:val="000168C4"/>
  </w:style>
  <w:style w:type="paragraph" w:customStyle="1" w:styleId="ConsNormal">
    <w:name w:val="ConsNormal"/>
    <w:rsid w:val="000168C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6">
    <w:name w:val="footer"/>
    <w:basedOn w:val="a"/>
    <w:link w:val="a7"/>
    <w:uiPriority w:val="99"/>
    <w:semiHidden/>
    <w:unhideWhenUsed/>
    <w:rsid w:val="000168C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68C4"/>
  </w:style>
  <w:style w:type="paragraph" w:customStyle="1" w:styleId="Iauiue">
    <w:name w:val="Iau?iue"/>
    <w:rsid w:val="00116B6F"/>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4E5482835C5B67F35C43A1C7A8CEDA06E9065C4F1731AF30B23B23F0D48BF935F7B44EA34422BA24992E9CC4B7513CC5E5ECD738D64553JDJ" TargetMode="External"/><Relationship Id="rId13" Type="http://schemas.openxmlformats.org/officeDocument/2006/relationships/hyperlink" Target="consultantplus://offline/ref=CD784E5482835C5B67F35C43A1C7A8CEDA06E9065C411731AF30B23B23F0D48BEB35AFB84CA05B21B631CF7FDA59J0J"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CD784E5482835C5B67F35C43A1C7A8CEDA06E9065C4F1731AF30B23B23F0D48BF935F7B44EA34624B624992E9CC4B7513CC5E5ECD738D64553JD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CD784E5482835C5B67F3424EB7ABF2C0D908BF0359491964F26FE96674F9DEDCBE7AAEE40AF64823B131CD7BC693BA5153JEJ"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CD784E5482835C5B67F35C43A1C7A8CEDA04E90658491731AF30B23B23F0D48BEB35AFB84CA05B21B631CF7FDA59J0J" TargetMode="External"/><Relationship Id="rId4" Type="http://schemas.openxmlformats.org/officeDocument/2006/relationships/footnotes" Target="footnotes.xml"/><Relationship Id="rId9" Type="http://schemas.openxmlformats.org/officeDocument/2006/relationships/hyperlink" Target="consultantplus://offline/ref=CD784E5482835C5B67F35C43A1C7A8CEDA04E30E58411731AF30B23B23F0D48BEB35AFB84CA05B21B631CF7FDA59J0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2021-07-02T08:00:00Z</dcterms:created>
  <dcterms:modified xsi:type="dcterms:W3CDTF">2021-12-16T07:28:00Z</dcterms:modified>
</cp:coreProperties>
</file>