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53" w:rsidRPr="00E96B43" w:rsidRDefault="00B32B53" w:rsidP="00B32B53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63.45pt" o:ole="" fillcolor="window">
            <v:imagedata r:id="rId4" o:title=""/>
          </v:shape>
          <o:OLEObject Type="Embed" ProgID="Imaging." ShapeID="_x0000_i1025" DrawAspect="Content" ObjectID="_1701158872" r:id="rId5"/>
        </w:object>
      </w:r>
    </w:p>
    <w:p w:rsidR="00B32B53" w:rsidRPr="00BF1576" w:rsidRDefault="00B32B53" w:rsidP="00B32B53">
      <w:pPr>
        <w:pStyle w:val="a3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B32B53" w:rsidRPr="00065C98" w:rsidRDefault="00B32B53" w:rsidP="00B32B53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Главы  Администрации местного самоуправления</w:t>
      </w:r>
    </w:p>
    <w:p w:rsidR="00B32B53" w:rsidRPr="00065C98" w:rsidRDefault="00B32B53" w:rsidP="00B32B53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B32B53" w:rsidRPr="00065C98" w:rsidRDefault="00B32B53" w:rsidP="00B32B53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B32B53" w:rsidRPr="00065C98" w:rsidRDefault="00B32B53" w:rsidP="00B32B53">
      <w:pPr>
        <w:pStyle w:val="a3"/>
        <w:jc w:val="center"/>
        <w:rPr>
          <w:sz w:val="26"/>
          <w:szCs w:val="26"/>
        </w:rPr>
      </w:pPr>
    </w:p>
    <w:p w:rsidR="00B32B53" w:rsidRDefault="00B32B53" w:rsidP="00B32B53">
      <w:pPr>
        <w:pStyle w:val="a3"/>
        <w:rPr>
          <w:b/>
        </w:rPr>
      </w:pPr>
      <w:r w:rsidRPr="00BF1576">
        <w:rPr>
          <w:b/>
          <w:sz w:val="28"/>
          <w:szCs w:val="28"/>
        </w:rPr>
        <w:t xml:space="preserve"> </w:t>
      </w:r>
      <w:r w:rsidRPr="00B32B53">
        <w:rPr>
          <w:b/>
          <w:color w:val="000000" w:themeColor="text1"/>
        </w:rPr>
        <w:t xml:space="preserve">№ 76                                                                                                                    </w:t>
      </w:r>
      <w:r>
        <w:rPr>
          <w:b/>
        </w:rPr>
        <w:t>29  июля  2021</w:t>
      </w:r>
      <w:r w:rsidRPr="00BF1576">
        <w:rPr>
          <w:b/>
        </w:rPr>
        <w:t xml:space="preserve"> г.</w:t>
      </w:r>
    </w:p>
    <w:p w:rsidR="00B32B53" w:rsidRPr="00893F2A" w:rsidRDefault="00B32B53" w:rsidP="00B32B53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2B53" w:rsidRPr="00B32B53" w:rsidRDefault="00B32B53" w:rsidP="00B32B5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</w:rPr>
      </w:pPr>
      <w:r w:rsidRPr="00B32B53">
        <w:rPr>
          <w:rFonts w:ascii="Times New Roman" w:eastAsia="Times New Roman" w:hAnsi="Times New Roman" w:cs="Times New Roman"/>
          <w:b/>
          <w:i/>
        </w:rPr>
        <w:t xml:space="preserve">О  внесении  изменений  в постановление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32B53">
        <w:rPr>
          <w:rFonts w:ascii="Times New Roman" w:eastAsia="Times New Roman" w:hAnsi="Times New Roman" w:cs="Times New Roman"/>
          <w:b/>
          <w:i/>
        </w:rPr>
        <w:t xml:space="preserve"> Главы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 w:rsidRPr="00B32B53">
        <w:rPr>
          <w:rFonts w:ascii="Times New Roman" w:eastAsia="Times New Roman" w:hAnsi="Times New Roman" w:cs="Times New Roman"/>
          <w:b/>
          <w:i/>
        </w:rPr>
        <w:t>Администрации</w:t>
      </w:r>
    </w:p>
    <w:p w:rsidR="00B32B53" w:rsidRPr="00B32B53" w:rsidRDefault="00B32B53" w:rsidP="00B32B5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</w:rPr>
      </w:pPr>
      <w:r w:rsidRPr="00B32B53">
        <w:rPr>
          <w:rFonts w:ascii="Times New Roman" w:eastAsia="Times New Roman" w:hAnsi="Times New Roman" w:cs="Times New Roman"/>
          <w:b/>
          <w:i/>
        </w:rPr>
        <w:t xml:space="preserve">местного  самоуправления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 w:rsidRPr="00B32B53">
        <w:rPr>
          <w:rFonts w:ascii="Times New Roman" w:eastAsia="Times New Roman" w:hAnsi="Times New Roman" w:cs="Times New Roman"/>
          <w:b/>
          <w:i/>
        </w:rPr>
        <w:t>Раздольненского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32B53">
        <w:rPr>
          <w:rFonts w:ascii="Times New Roman" w:eastAsia="Times New Roman" w:hAnsi="Times New Roman" w:cs="Times New Roman"/>
          <w:b/>
          <w:i/>
        </w:rPr>
        <w:t xml:space="preserve"> сельского 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32B53">
        <w:rPr>
          <w:rFonts w:ascii="Times New Roman" w:eastAsia="Times New Roman" w:hAnsi="Times New Roman" w:cs="Times New Roman"/>
          <w:b/>
          <w:i/>
        </w:rPr>
        <w:t>поселения</w:t>
      </w:r>
    </w:p>
    <w:p w:rsidR="00B32B53" w:rsidRPr="00B32B53" w:rsidRDefault="00B32B53" w:rsidP="00B32B5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</w:rPr>
      </w:pPr>
      <w:r w:rsidRPr="00B32B53">
        <w:rPr>
          <w:rFonts w:ascii="Times New Roman" w:eastAsia="Times New Roman" w:hAnsi="Times New Roman" w:cs="Times New Roman"/>
          <w:b/>
          <w:i/>
        </w:rPr>
        <w:t>Моздокского района РСО-Алания от 07.10.2019 г. № 42 «Об утверждении  административного регламента муниципальной услуги «Предоставление разрешения на  строительство. Внесение изменений в разрешение на строительство»</w:t>
      </w:r>
      <w:r w:rsidR="00A153CC">
        <w:rPr>
          <w:rFonts w:ascii="Times New Roman" w:eastAsia="Times New Roman" w:hAnsi="Times New Roman" w:cs="Times New Roman"/>
          <w:b/>
          <w:i/>
        </w:rPr>
        <w:t>»</w:t>
      </w:r>
      <w:r w:rsidRPr="00B32B5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32B53" w:rsidRPr="00B32B53" w:rsidRDefault="00B32B53" w:rsidP="00B32B53">
      <w:pPr>
        <w:rPr>
          <w:rFonts w:ascii="Calibri" w:eastAsia="Times New Roman" w:hAnsi="Calibri" w:cs="Times New Roman"/>
        </w:rPr>
      </w:pPr>
    </w:p>
    <w:p w:rsidR="004B1D9B" w:rsidRDefault="00B32B53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A153C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 прокуратуры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Моздокского района Республики С</w:t>
      </w: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еверная Осетия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 Алания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13.07.2021 г. № 52-2021/4 о совершенствовании нормативной правовой базы, в соответствии с Федеральными законами  от 31.07.2020 г.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13.07.2020 г. № 202-ФЗ «О внесении  изменений в Федеральный закон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«Об участии в долевом строительстве многоквартирных домов и иных объектов недвижимости и о внесении  изменений в некоторые законодательные акты Российской Федерации»»</w:t>
      </w:r>
      <w:r w:rsidR="00A153CC">
        <w:rPr>
          <w:rFonts w:ascii="Times New Roman" w:eastAsia="Times New Roman" w:hAnsi="Times New Roman" w:cs="Times New Roman"/>
          <w:sz w:val="24"/>
          <w:szCs w:val="24"/>
        </w:rPr>
        <w:t>, в целях приведения нормативных правовых актов в соответствие с  действующими нормами Градостроительного кодекса Российской Федерации</w:t>
      </w:r>
    </w:p>
    <w:p w:rsidR="00B32B53" w:rsidRDefault="00B32B53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8E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7758EA">
        <w:rPr>
          <w:rFonts w:ascii="Times New Roman" w:hAnsi="Times New Roman" w:cs="Times New Roman"/>
          <w:sz w:val="28"/>
          <w:szCs w:val="28"/>
        </w:rPr>
        <w:t>:</w:t>
      </w:r>
    </w:p>
    <w:p w:rsidR="00B32B53" w:rsidRPr="007758EA" w:rsidRDefault="00B32B53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B53" w:rsidRDefault="004B1D9B" w:rsidP="004B1D9B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Cs/>
          <w:sz w:val="24"/>
          <w:szCs w:val="24"/>
        </w:rPr>
      </w:pPr>
      <w:r>
        <w:rPr>
          <w:sz w:val="24"/>
          <w:szCs w:val="24"/>
        </w:rPr>
        <w:t>1. Внести в постановление Главы Администрации местного самоуправления Раздольненского сельского поселения Моздокского района Республики Северная Осетия – Алания  от 07.10.2019 г. № 42 «Об утверждении административного регламента муниципальной услуги «Предоставление разрешения на строительство. Внесение изменений в разрешение на строительство</w:t>
      </w:r>
      <w:r w:rsidR="00C005F3">
        <w:rPr>
          <w:sz w:val="24"/>
          <w:szCs w:val="24"/>
        </w:rPr>
        <w:t>»</w:t>
      </w:r>
      <w:r>
        <w:rPr>
          <w:sz w:val="24"/>
          <w:szCs w:val="24"/>
        </w:rPr>
        <w:t xml:space="preserve">  следующие изменения:</w:t>
      </w:r>
    </w:p>
    <w:p w:rsidR="004B1D9B" w:rsidRDefault="004B1D9B" w:rsidP="004B1D9B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/>
          <w:iCs/>
          <w:sz w:val="24"/>
          <w:szCs w:val="24"/>
        </w:rPr>
      </w:pPr>
      <w:r w:rsidRPr="004B1D9B">
        <w:rPr>
          <w:bCs/>
          <w:iCs/>
          <w:sz w:val="24"/>
          <w:szCs w:val="24"/>
        </w:rPr>
        <w:t>1.1</w:t>
      </w:r>
      <w:r w:rsidR="00F50209">
        <w:rPr>
          <w:bCs/>
          <w:i/>
          <w:iCs/>
          <w:sz w:val="24"/>
          <w:szCs w:val="24"/>
        </w:rPr>
        <w:t>.  В пункте</w:t>
      </w:r>
      <w:r>
        <w:rPr>
          <w:bCs/>
          <w:i/>
          <w:iCs/>
          <w:sz w:val="24"/>
          <w:szCs w:val="24"/>
        </w:rPr>
        <w:t xml:space="preserve"> 2.6.2 раздела 2.6 «Перечень  документов, необходимых для предоставления муниципальной услуги, получаемых администрацией» Главы 2 «Стандарт предоставления муниципальной услуги»</w:t>
      </w:r>
      <w:r w:rsidR="002B03C1">
        <w:rPr>
          <w:bCs/>
          <w:i/>
          <w:iCs/>
          <w:sz w:val="24"/>
          <w:szCs w:val="24"/>
        </w:rPr>
        <w:t xml:space="preserve"> </w:t>
      </w:r>
      <w:r w:rsidR="002B03C1" w:rsidRPr="002B03C1">
        <w:rPr>
          <w:bCs/>
          <w:iCs/>
          <w:sz w:val="24"/>
          <w:szCs w:val="24"/>
        </w:rPr>
        <w:t>административного регламента муниципальной услуги</w:t>
      </w:r>
      <w:r w:rsidR="002B03C1">
        <w:rPr>
          <w:bCs/>
          <w:iCs/>
          <w:sz w:val="24"/>
          <w:szCs w:val="24"/>
        </w:rPr>
        <w:t xml:space="preserve"> </w:t>
      </w:r>
      <w:r w:rsidR="002B03C1">
        <w:rPr>
          <w:sz w:val="24"/>
          <w:szCs w:val="24"/>
        </w:rPr>
        <w:t xml:space="preserve">«Предоставление разрешения на строительство. Внесение изменений в разрешение на строительство» </w:t>
      </w:r>
      <w:r w:rsidR="00F50209">
        <w:rPr>
          <w:bCs/>
          <w:i/>
          <w:iCs/>
          <w:sz w:val="24"/>
          <w:szCs w:val="24"/>
        </w:rPr>
        <w:t xml:space="preserve"> </w:t>
      </w:r>
      <w:r w:rsidR="00F50209" w:rsidRPr="002B03C1">
        <w:rPr>
          <w:bCs/>
          <w:i/>
          <w:iCs/>
          <w:sz w:val="24"/>
          <w:szCs w:val="24"/>
        </w:rPr>
        <w:t>подпункты 1 и 5</w:t>
      </w:r>
      <w:r w:rsidR="002B03C1">
        <w:rPr>
          <w:bCs/>
          <w:i/>
          <w:iCs/>
          <w:sz w:val="24"/>
          <w:szCs w:val="24"/>
        </w:rPr>
        <w:t xml:space="preserve"> </w:t>
      </w:r>
      <w:r w:rsidR="00F50209">
        <w:rPr>
          <w:bCs/>
          <w:i/>
          <w:iCs/>
          <w:sz w:val="24"/>
          <w:szCs w:val="24"/>
        </w:rPr>
        <w:t xml:space="preserve"> </w:t>
      </w:r>
      <w:r w:rsidR="00F50209" w:rsidRPr="002B03C1">
        <w:rPr>
          <w:bCs/>
          <w:iCs/>
          <w:sz w:val="24"/>
          <w:szCs w:val="24"/>
        </w:rPr>
        <w:t>изложить в новой редакции</w:t>
      </w:r>
      <w:r w:rsidR="00F50209">
        <w:rPr>
          <w:bCs/>
          <w:i/>
          <w:iCs/>
          <w:sz w:val="24"/>
          <w:szCs w:val="24"/>
        </w:rPr>
        <w:t>:</w:t>
      </w:r>
    </w:p>
    <w:p w:rsidR="00F50209" w:rsidRPr="00F50209" w:rsidRDefault="00F50209" w:rsidP="00F50209">
      <w:pPr>
        <w:spacing w:line="240" w:lineRule="auto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50209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</w:t>
      </w:r>
      <w:r>
        <w:rPr>
          <w:rFonts w:ascii="Times New Roman" w:hAnsi="Times New Roman" w:cs="Times New Roman"/>
          <w:sz w:val="24"/>
          <w:szCs w:val="24"/>
        </w:rPr>
        <w:t>в случае, предусмотренном частью 1.1</w:t>
      </w:r>
      <w:r w:rsidRPr="00F5020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F50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19050" t="0" r="8255" b="0"/>
            <wp:docPr id="3" name="Pictur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57.3 Градостроительного кодекса Российской Федерации</w:t>
      </w:r>
      <w:r w:rsidRPr="00F5020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50209" w:rsidRPr="00F50209" w:rsidRDefault="00F50209" w:rsidP="00F50209">
      <w:pPr>
        <w:spacing w:line="240" w:lineRule="auto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F5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0209">
        <w:rPr>
          <w:rFonts w:ascii="Times New Roman" w:hAnsi="Times New Roman" w:cs="Times New Roman"/>
          <w:sz w:val="24"/>
          <w:szCs w:val="24"/>
        </w:rPr>
        <w:t>«5)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</w:t>
      </w:r>
      <w:r>
        <w:rPr>
          <w:rFonts w:ascii="Times New Roman" w:hAnsi="Times New Roman" w:cs="Times New Roman"/>
          <w:sz w:val="24"/>
          <w:szCs w:val="24"/>
        </w:rPr>
        <w:t xml:space="preserve">2.1 статьи 48 Градостроительного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</w:t>
      </w:r>
      <w:r w:rsidRPr="00F50209">
        <w:rPr>
          <w:rFonts w:ascii="Times New Roman" w:hAnsi="Times New Roman" w:cs="Times New Roman"/>
          <w:sz w:val="24"/>
          <w:szCs w:val="24"/>
        </w:rPr>
        <w:t>), если такая проектная документация подлежит экспертизе в соответствии</w:t>
      </w:r>
      <w:proofErr w:type="gramEnd"/>
      <w:r w:rsidRPr="00F5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статьёй 49 Градостроительного кодекса Российской Федерации</w:t>
      </w:r>
      <w:r w:rsidRPr="00F50209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3.4 статьи 49</w:t>
      </w:r>
      <w:r w:rsidRPr="00F5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F50209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noProof/>
          <w:sz w:val="24"/>
          <w:szCs w:val="24"/>
        </w:rPr>
        <w:t>.».</w:t>
      </w:r>
    </w:p>
    <w:p w:rsidR="00F50209" w:rsidRDefault="00F50209" w:rsidP="00F50209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/>
          <w:iCs/>
          <w:sz w:val="24"/>
          <w:szCs w:val="24"/>
        </w:rPr>
      </w:pPr>
      <w:r w:rsidRPr="004B1D9B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>2</w:t>
      </w:r>
      <w:r w:rsidR="00696D5D">
        <w:rPr>
          <w:bCs/>
          <w:i/>
          <w:iCs/>
          <w:sz w:val="24"/>
          <w:szCs w:val="24"/>
        </w:rPr>
        <w:t xml:space="preserve">. </w:t>
      </w:r>
      <w:r w:rsidR="00A153CC">
        <w:rPr>
          <w:bCs/>
          <w:i/>
          <w:iCs/>
          <w:sz w:val="24"/>
          <w:szCs w:val="24"/>
        </w:rPr>
        <w:t>Раздел</w:t>
      </w:r>
      <w:r>
        <w:rPr>
          <w:bCs/>
          <w:i/>
          <w:iCs/>
          <w:sz w:val="24"/>
          <w:szCs w:val="24"/>
        </w:rPr>
        <w:t xml:space="preserve"> 2.6 «Перечень  документов, необходимых для предоставления муниципальной услуги, получаемых администрацией» Главы 2 «Стандарт предоставления муниципальной услуги»</w:t>
      </w:r>
      <w:r w:rsidR="002B03C1">
        <w:rPr>
          <w:bCs/>
          <w:i/>
          <w:iCs/>
          <w:sz w:val="24"/>
          <w:szCs w:val="24"/>
        </w:rPr>
        <w:t xml:space="preserve"> </w:t>
      </w:r>
      <w:r w:rsidR="002B03C1" w:rsidRPr="002B03C1">
        <w:rPr>
          <w:bCs/>
          <w:iCs/>
          <w:sz w:val="24"/>
          <w:szCs w:val="24"/>
        </w:rPr>
        <w:t>административного регламента муниципальной услуги</w:t>
      </w:r>
      <w:r w:rsidR="002B03C1">
        <w:rPr>
          <w:bCs/>
          <w:iCs/>
          <w:sz w:val="24"/>
          <w:szCs w:val="24"/>
        </w:rPr>
        <w:t xml:space="preserve"> </w:t>
      </w:r>
      <w:r w:rsidR="002B03C1">
        <w:rPr>
          <w:sz w:val="24"/>
          <w:szCs w:val="24"/>
        </w:rPr>
        <w:t>«Предоставление разрешения на строительство. Внесение изменений в разрешение на строительство»</w:t>
      </w:r>
      <w:r w:rsidR="00A153CC">
        <w:rPr>
          <w:bCs/>
          <w:i/>
          <w:iCs/>
          <w:sz w:val="24"/>
          <w:szCs w:val="24"/>
        </w:rPr>
        <w:t xml:space="preserve"> дополнить  </w:t>
      </w:r>
      <w:r w:rsidR="002B03C1">
        <w:rPr>
          <w:bCs/>
          <w:i/>
          <w:iCs/>
          <w:sz w:val="24"/>
          <w:szCs w:val="24"/>
        </w:rPr>
        <w:t xml:space="preserve">пунктом 2.6.10 </w:t>
      </w:r>
      <w:r w:rsidR="002B03C1" w:rsidRPr="002B03C1">
        <w:rPr>
          <w:bCs/>
          <w:iCs/>
          <w:sz w:val="24"/>
          <w:szCs w:val="24"/>
        </w:rPr>
        <w:t>следующего содержания</w:t>
      </w:r>
      <w:r>
        <w:rPr>
          <w:bCs/>
          <w:i/>
          <w:iCs/>
          <w:sz w:val="24"/>
          <w:szCs w:val="24"/>
        </w:rPr>
        <w:t>:</w:t>
      </w:r>
    </w:p>
    <w:p w:rsidR="00F50209" w:rsidRPr="00696D5D" w:rsidRDefault="00696D5D" w:rsidP="00696D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153CC">
        <w:rPr>
          <w:rFonts w:ascii="Times New Roman" w:eastAsia="Times New Roman" w:hAnsi="Times New Roman" w:cs="Times New Roman"/>
          <w:color w:val="000000"/>
          <w:sz w:val="24"/>
          <w:szCs w:val="24"/>
        </w:rPr>
        <w:t>2.6.10</w:t>
      </w:r>
      <w:proofErr w:type="gramStart"/>
      <w:r w:rsidR="00A1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случае, если земельный участок или земельные участки для строительства, реконструкции объект</w:t>
      </w:r>
      <w:r w:rsid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</w:t>
      </w:r>
      <w:proofErr w:type="gramStart"/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</w:t>
      </w:r>
      <w:r w:rsid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>1 статьи</w:t>
      </w:r>
      <w:proofErr w:type="gramEnd"/>
      <w:r w:rsid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57.3 Градостроительного кодекса Российской Федерации</w:t>
      </w:r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</w:t>
      </w:r>
      <w:proofErr w:type="gramEnd"/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="002B03C1" w:rsidRP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третьих лиц на такие земельные участки в связи с их изъятием для государственных или муниципальных</w:t>
      </w:r>
      <w:r w:rsidR="002B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B53" w:rsidRPr="004B1D9B" w:rsidRDefault="00B32B53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1D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1D9B">
        <w:rPr>
          <w:rFonts w:ascii="Times New Roman" w:hAnsi="Times New Roman" w:cs="Times New Roman"/>
          <w:sz w:val="24"/>
          <w:szCs w:val="24"/>
        </w:rPr>
        <w:t xml:space="preserve">   </w:t>
      </w:r>
      <w:r w:rsidRPr="004B1D9B">
        <w:rPr>
          <w:rFonts w:ascii="Times New Roman" w:hAnsi="Times New Roman" w:cs="Times New Roman"/>
          <w:sz w:val="24"/>
          <w:szCs w:val="24"/>
        </w:rPr>
        <w:t xml:space="preserve"> 2. </w:t>
      </w:r>
      <w:r w:rsidRPr="004B1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D9B">
        <w:rPr>
          <w:rFonts w:ascii="Times New Roman" w:hAnsi="Times New Roman"/>
          <w:sz w:val="24"/>
          <w:szCs w:val="24"/>
        </w:rPr>
        <w:t xml:space="preserve">  Настоящее постановление вступает в силу  с момента подписания и подлежит  официальному опубликованию (обнародованию)  путем размещения на стенде в  здании  Администрации местного самоуправления Раздольненского сельского поселения по адресу: </w:t>
      </w:r>
      <w:proofErr w:type="gramStart"/>
      <w:r w:rsidRPr="004B1D9B">
        <w:rPr>
          <w:rFonts w:ascii="Times New Roman" w:hAnsi="Times New Roman"/>
          <w:sz w:val="24"/>
          <w:szCs w:val="24"/>
        </w:rPr>
        <w:t xml:space="preserve">РСО - Алания, Моздокский  район, с. Раздольное, ул. Колхозная, 16 и на официальном сайте АМС Раздольненского сельского поселения </w:t>
      </w:r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4B1D9B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ams</w:t>
      </w:r>
      <w:proofErr w:type="spellEnd"/>
      <w:r w:rsidRPr="004B1D9B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proofErr w:type="spellStart"/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razdolnoe</w:t>
      </w:r>
      <w:proofErr w:type="spellEnd"/>
      <w:r w:rsidRPr="004B1D9B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4B1D9B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«Интернет».   </w:t>
      </w:r>
      <w:proofErr w:type="gramEnd"/>
    </w:p>
    <w:p w:rsidR="00696D5D" w:rsidRDefault="00B32B53" w:rsidP="0033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B1D9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1D9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32E9E" w:rsidRDefault="00332E9E" w:rsidP="004B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B53" w:rsidRPr="004B1D9B" w:rsidRDefault="00B32B53" w:rsidP="004B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9B">
        <w:rPr>
          <w:rFonts w:ascii="Times New Roman" w:hAnsi="Times New Roman" w:cs="Times New Roman"/>
          <w:sz w:val="24"/>
          <w:szCs w:val="24"/>
        </w:rPr>
        <w:t>Глава АМС Раздольненского</w:t>
      </w:r>
    </w:p>
    <w:p w:rsidR="00B32B53" w:rsidRDefault="00B32B53" w:rsidP="004B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9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696D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1D9B">
        <w:rPr>
          <w:rFonts w:ascii="Times New Roman" w:hAnsi="Times New Roman" w:cs="Times New Roman"/>
          <w:sz w:val="24"/>
          <w:szCs w:val="24"/>
        </w:rPr>
        <w:t xml:space="preserve">     Э.И. Маргиев</w:t>
      </w:r>
    </w:p>
    <w:p w:rsidR="00D81BEF" w:rsidRDefault="00D81BEF" w:rsidP="004B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1BEF" w:rsidSect="00332E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2B53"/>
    <w:rsid w:val="002B03C1"/>
    <w:rsid w:val="00332E9E"/>
    <w:rsid w:val="00361E8D"/>
    <w:rsid w:val="003F2F75"/>
    <w:rsid w:val="003F599C"/>
    <w:rsid w:val="004B1D9B"/>
    <w:rsid w:val="00502187"/>
    <w:rsid w:val="005239DA"/>
    <w:rsid w:val="00696D5D"/>
    <w:rsid w:val="007C731D"/>
    <w:rsid w:val="00A153CC"/>
    <w:rsid w:val="00B32B53"/>
    <w:rsid w:val="00C005F3"/>
    <w:rsid w:val="00C474B6"/>
    <w:rsid w:val="00D81BEF"/>
    <w:rsid w:val="00F5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B53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09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81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2021-08-17T08:20:00Z</cp:lastPrinted>
  <dcterms:created xsi:type="dcterms:W3CDTF">2021-08-16T15:04:00Z</dcterms:created>
  <dcterms:modified xsi:type="dcterms:W3CDTF">2021-12-16T07:21:00Z</dcterms:modified>
</cp:coreProperties>
</file>