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CC" w:rsidRPr="00D934CC" w:rsidRDefault="00250D5D" w:rsidP="00D934CC">
      <w:pPr>
        <w:pStyle w:val="a7"/>
        <w:tabs>
          <w:tab w:val="left" w:pos="708"/>
        </w:tabs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2C2D2E"/>
          <w:sz w:val="23"/>
          <w:szCs w:val="23"/>
        </w:rPr>
        <w:t xml:space="preserve"> </w:t>
      </w:r>
      <w:r w:rsidR="00D934CC" w:rsidRPr="00D934CC">
        <w:rPr>
          <w:rFonts w:ascii="Times New Roman" w:eastAsia="Times New Roman" w:hAnsi="Times New Roman" w:cs="Times New Roman"/>
          <w:sz w:val="24"/>
          <w:szCs w:val="24"/>
        </w:rPr>
        <w:object w:dxaOrig="151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1.5pt" o:ole="" fillcolor="window">
            <v:imagedata r:id="rId9" o:title=""/>
          </v:shape>
          <o:OLEObject Type="Embed" ProgID="Imaging." ShapeID="_x0000_i1025" DrawAspect="Content" ObjectID="_1737205598" r:id="rId10"/>
        </w:object>
      </w:r>
    </w:p>
    <w:p w:rsidR="00D934CC" w:rsidRPr="00D934CC" w:rsidRDefault="00D934CC" w:rsidP="00D934C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4CC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D934CC" w:rsidRPr="00D934CC" w:rsidRDefault="00D934CC" w:rsidP="00D934C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4CC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СОБРАНИЯ ПРЕДСТАВИТЕЛЕЙ</w:t>
      </w:r>
    </w:p>
    <w:p w:rsidR="00D934CC" w:rsidRPr="00D934CC" w:rsidRDefault="00D934CC" w:rsidP="00D934C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4CC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РАЗДОЛЬНЕНСКОГО СЕЛЬСКОГО ПОСЕЛЕНИЯ</w:t>
      </w:r>
    </w:p>
    <w:p w:rsidR="00D934CC" w:rsidRPr="00D934CC" w:rsidRDefault="00D934CC" w:rsidP="00D934C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4CC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МОЗДОКСКОГО РАЙОНА</w:t>
      </w:r>
    </w:p>
    <w:p w:rsidR="00D934CC" w:rsidRPr="00D934CC" w:rsidRDefault="00D934CC" w:rsidP="00D934C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4CC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РЕСПУБЛИКИ СЕВЕРНАЯ ОСЕТИЯ - АЛАНИЯ</w:t>
      </w:r>
    </w:p>
    <w:p w:rsidR="00D934CC" w:rsidRPr="00D934CC" w:rsidRDefault="00D934CC" w:rsidP="00D934C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34CC" w:rsidRPr="004D0BC4" w:rsidRDefault="00D934CC" w:rsidP="00D934C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BC4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D0BC4" w:rsidRPr="004D0BC4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№ 17</w:t>
      </w:r>
      <w:r w:rsidRPr="004D0BC4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</w:t>
      </w:r>
      <w:r w:rsidR="004D0BC4" w:rsidRPr="004D0BC4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от 28.12</w:t>
      </w:r>
      <w:r w:rsidRPr="004D0BC4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.2022 г.</w:t>
      </w:r>
    </w:p>
    <w:p w:rsidR="00D934CC" w:rsidRPr="00D934CC" w:rsidRDefault="00D934CC" w:rsidP="00D934C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4CC" w:rsidRDefault="00D934CC" w:rsidP="00D934CC">
      <w:pPr>
        <w:widowControl w:val="0"/>
        <w:spacing w:after="0" w:line="240" w:lineRule="auto"/>
        <w:jc w:val="center"/>
        <w:rPr>
          <w:rFonts w:ascii="Bookman Old Style" w:eastAsia="Times New Roman" w:hAnsi="Bookman Old Style" w:cs="Calibri"/>
          <w:i/>
          <w:iCs/>
          <w:sz w:val="24"/>
          <w:szCs w:val="24"/>
        </w:rPr>
      </w:pPr>
      <w:r w:rsidRPr="00D934CC">
        <w:rPr>
          <w:rFonts w:ascii="Bookman Old Style" w:eastAsia="Times New Roman" w:hAnsi="Bookman Old Style" w:cs="Calibri"/>
          <w:i/>
          <w:iCs/>
          <w:sz w:val="24"/>
          <w:szCs w:val="24"/>
        </w:rPr>
        <w:t>Об утверждении Положени</w:t>
      </w:r>
      <w:r>
        <w:rPr>
          <w:rFonts w:ascii="Bookman Old Style" w:eastAsia="Times New Roman" w:hAnsi="Bookman Old Style" w:cs="Calibri"/>
          <w:i/>
          <w:iCs/>
          <w:sz w:val="24"/>
          <w:szCs w:val="24"/>
        </w:rPr>
        <w:t xml:space="preserve">я о порядке использования </w:t>
      </w:r>
      <w:proofErr w:type="gramStart"/>
      <w:r>
        <w:rPr>
          <w:rFonts w:ascii="Bookman Old Style" w:eastAsia="Times New Roman" w:hAnsi="Bookman Old Style" w:cs="Calibri"/>
          <w:i/>
          <w:iCs/>
          <w:sz w:val="24"/>
          <w:szCs w:val="24"/>
        </w:rPr>
        <w:t>собственных</w:t>
      </w:r>
      <w:proofErr w:type="gramEnd"/>
    </w:p>
    <w:p w:rsidR="00D934CC" w:rsidRDefault="00D934CC" w:rsidP="00D934CC">
      <w:pPr>
        <w:widowControl w:val="0"/>
        <w:spacing w:after="0" w:line="240" w:lineRule="auto"/>
        <w:jc w:val="center"/>
        <w:rPr>
          <w:rFonts w:ascii="Bookman Old Style" w:eastAsia="Times New Roman" w:hAnsi="Bookman Old Style" w:cs="Calibri"/>
          <w:i/>
          <w:iCs/>
          <w:sz w:val="24"/>
          <w:szCs w:val="24"/>
        </w:rPr>
      </w:pPr>
      <w:r>
        <w:rPr>
          <w:rFonts w:ascii="Bookman Old Style" w:eastAsia="Times New Roman" w:hAnsi="Bookman Old Style" w:cs="Calibri"/>
          <w:i/>
          <w:iCs/>
          <w:sz w:val="24"/>
          <w:szCs w:val="24"/>
        </w:rPr>
        <w:t>материальных ресурсов и финансовых сре</w:t>
      </w:r>
      <w:proofErr w:type="gramStart"/>
      <w:r>
        <w:rPr>
          <w:rFonts w:ascii="Bookman Old Style" w:eastAsia="Times New Roman" w:hAnsi="Bookman Old Style" w:cs="Calibri"/>
          <w:i/>
          <w:iCs/>
          <w:sz w:val="24"/>
          <w:szCs w:val="24"/>
        </w:rPr>
        <w:t>дств дл</w:t>
      </w:r>
      <w:proofErr w:type="gramEnd"/>
      <w:r>
        <w:rPr>
          <w:rFonts w:ascii="Bookman Old Style" w:eastAsia="Times New Roman" w:hAnsi="Bookman Old Style" w:cs="Calibri"/>
          <w:i/>
          <w:iCs/>
          <w:sz w:val="24"/>
          <w:szCs w:val="24"/>
        </w:rPr>
        <w:t>я осуществления</w:t>
      </w:r>
    </w:p>
    <w:p w:rsidR="00D934CC" w:rsidRDefault="00D934CC" w:rsidP="00D934CC">
      <w:pPr>
        <w:widowControl w:val="0"/>
        <w:spacing w:after="0" w:line="240" w:lineRule="auto"/>
        <w:jc w:val="center"/>
        <w:rPr>
          <w:rFonts w:ascii="Bookman Old Style" w:eastAsia="Times New Roman" w:hAnsi="Bookman Old Style" w:cs="Calibri"/>
          <w:i/>
          <w:iCs/>
          <w:sz w:val="24"/>
          <w:szCs w:val="24"/>
        </w:rPr>
      </w:pPr>
      <w:r>
        <w:rPr>
          <w:rFonts w:ascii="Bookman Old Style" w:eastAsia="Times New Roman" w:hAnsi="Bookman Old Style" w:cs="Calibri"/>
          <w:i/>
          <w:iCs/>
          <w:sz w:val="24"/>
          <w:szCs w:val="24"/>
        </w:rPr>
        <w:t>отдельных полномочий, переданных органам местного самоуправления</w:t>
      </w:r>
    </w:p>
    <w:p w:rsidR="00D934CC" w:rsidRPr="00D934CC" w:rsidRDefault="00D934CC" w:rsidP="00D934CC">
      <w:pPr>
        <w:widowControl w:val="0"/>
        <w:spacing w:after="0" w:line="240" w:lineRule="auto"/>
        <w:jc w:val="center"/>
        <w:rPr>
          <w:rFonts w:ascii="Bookman Old Style" w:eastAsia="Times New Roman" w:hAnsi="Bookman Old Style" w:cs="Calibri"/>
          <w:i/>
          <w:iCs/>
          <w:sz w:val="24"/>
          <w:szCs w:val="24"/>
        </w:rPr>
      </w:pPr>
      <w:r>
        <w:rPr>
          <w:rFonts w:ascii="Bookman Old Style" w:eastAsia="Times New Roman" w:hAnsi="Bookman Old Style" w:cs="Calibri"/>
          <w:i/>
          <w:iCs/>
          <w:sz w:val="24"/>
          <w:szCs w:val="24"/>
        </w:rPr>
        <w:t>муниципальное образование - Раздольненское сельское поселение</w:t>
      </w:r>
      <w:r w:rsidRPr="00D934CC">
        <w:rPr>
          <w:rFonts w:ascii="Bookman Old Style" w:eastAsia="Times New Roman" w:hAnsi="Bookman Old Style" w:cs="Calibri"/>
          <w:i/>
          <w:iCs/>
          <w:sz w:val="24"/>
          <w:szCs w:val="24"/>
        </w:rPr>
        <w:t xml:space="preserve"> Моздокского района Республики Северная Осетия - Алания</w:t>
      </w:r>
    </w:p>
    <w:p w:rsidR="00250D5D" w:rsidRPr="00122C3A" w:rsidRDefault="00250D5D" w:rsidP="00D934C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5D" w:rsidRDefault="00250D5D" w:rsidP="00D9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 86 Бюджетного кодекса Российской Федерации, Федеральным  законом от 06.10.2003 № 131-ФЗ «Об общих принципах организации местного самоуправления в</w:t>
      </w:r>
      <w:r w:rsidR="00D934C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Уставом Раздольненского сельского поселения Моздокского района Республики Северная Осетия - Алания, Собрание представителей Раздольненского сельского поселения</w:t>
      </w:r>
      <w:r w:rsidR="0087548E">
        <w:rPr>
          <w:rFonts w:ascii="Times New Roman" w:eastAsia="Times New Roman" w:hAnsi="Times New Roman" w:cs="Times New Roman"/>
          <w:sz w:val="28"/>
          <w:szCs w:val="28"/>
        </w:rPr>
        <w:t xml:space="preserve"> Моздокского района Республики Северная Осетия - Алания</w:t>
      </w:r>
    </w:p>
    <w:p w:rsidR="00D934CC" w:rsidRDefault="00D934CC" w:rsidP="00D9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D934CC" w:rsidRDefault="00250D5D" w:rsidP="00D934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4CC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D934CC" w:rsidRPr="00D934C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934C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934CC" w:rsidRPr="009F4A92" w:rsidRDefault="00D934CC" w:rsidP="00D934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9F4A92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3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A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Pr="009F4A92">
        <w:rPr>
          <w:rFonts w:ascii="Times New Roman" w:eastAsia="Times New Roman" w:hAnsi="Times New Roman" w:cs="Times New Roman"/>
          <w:sz w:val="28"/>
          <w:szCs w:val="28"/>
        </w:rPr>
        <w:t>Положение о порядке использования собственных материальных ресурсов и финансовых сре</w:t>
      </w:r>
      <w:proofErr w:type="gramStart"/>
      <w:r w:rsidRPr="009F4A92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F4A92">
        <w:rPr>
          <w:rFonts w:ascii="Times New Roman" w:eastAsia="Times New Roman" w:hAnsi="Times New Roman" w:cs="Times New Roman"/>
          <w:sz w:val="28"/>
          <w:szCs w:val="28"/>
        </w:rPr>
        <w:t xml:space="preserve">я осуществления отдельных полномочий, переданных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3600B">
        <w:rPr>
          <w:rFonts w:ascii="Times New Roman" w:eastAsia="Times New Roman" w:hAnsi="Times New Roman" w:cs="Times New Roman"/>
          <w:sz w:val="28"/>
          <w:szCs w:val="28"/>
        </w:rPr>
        <w:t>- Раздольнен</w:t>
      </w:r>
      <w:r>
        <w:rPr>
          <w:rFonts w:ascii="Times New Roman" w:eastAsia="Times New Roman" w:hAnsi="Times New Roman" w:cs="Times New Roman"/>
          <w:sz w:val="28"/>
          <w:szCs w:val="28"/>
        </w:rPr>
        <w:t>ское сельское поселение</w:t>
      </w:r>
      <w:r w:rsidR="00A3600B">
        <w:rPr>
          <w:rFonts w:ascii="Times New Roman" w:eastAsia="Times New Roman" w:hAnsi="Times New Roman" w:cs="Times New Roman"/>
          <w:sz w:val="28"/>
          <w:szCs w:val="28"/>
        </w:rPr>
        <w:t xml:space="preserve"> Моздокского района Республики Северная Осетия - Алания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00B" w:rsidRPr="00A3600B" w:rsidRDefault="00A3600B" w:rsidP="00A36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00B">
        <w:rPr>
          <w:rFonts w:ascii="Times New Roman" w:hAnsi="Times New Roman" w:cs="Times New Roman"/>
          <w:sz w:val="28"/>
          <w:szCs w:val="28"/>
        </w:rPr>
        <w:t>2.</w:t>
      </w:r>
      <w:bookmarkStart w:id="0" w:name="__DdeLink__42602_296388099"/>
      <w:r w:rsidRPr="00A3600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  <w:bookmarkEnd w:id="0"/>
      <w:r w:rsidRPr="00A36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00B" w:rsidRPr="00A3600B" w:rsidRDefault="00A3600B" w:rsidP="00A36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00B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(обнародованию) путем размещения на стенде в здании Администрации местного самоуправления Раздольненского сельского поселения по адресу: РСО - Алания, Моздокский район, с. </w:t>
      </w:r>
      <w:proofErr w:type="gramStart"/>
      <w:r w:rsidRPr="00A3600B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Pr="00A3600B">
        <w:rPr>
          <w:rFonts w:ascii="Times New Roman" w:hAnsi="Times New Roman" w:cs="Times New Roman"/>
          <w:sz w:val="28"/>
          <w:szCs w:val="28"/>
        </w:rPr>
        <w:t xml:space="preserve">, ул. Колхозная, 16, на официальном сайте АМС Раздольненского сельского поселения по адресу: </w:t>
      </w:r>
      <w:r w:rsidRPr="00A3600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600B">
        <w:rPr>
          <w:rFonts w:ascii="Times New Roman" w:hAnsi="Times New Roman" w:cs="Times New Roman"/>
          <w:sz w:val="28"/>
          <w:szCs w:val="28"/>
        </w:rPr>
        <w:t>.</w:t>
      </w:r>
      <w:r w:rsidRPr="00A3600B">
        <w:rPr>
          <w:rFonts w:ascii="Times New Roman" w:hAnsi="Times New Roman" w:cs="Times New Roman"/>
          <w:sz w:val="28"/>
          <w:szCs w:val="28"/>
          <w:lang w:val="en-US"/>
        </w:rPr>
        <w:t>ams</w:t>
      </w:r>
      <w:r w:rsidRPr="00A3600B">
        <w:rPr>
          <w:rFonts w:ascii="Times New Roman" w:hAnsi="Times New Roman" w:cs="Times New Roman"/>
          <w:sz w:val="28"/>
          <w:szCs w:val="28"/>
        </w:rPr>
        <w:t>-</w:t>
      </w:r>
      <w:r w:rsidRPr="00A3600B">
        <w:rPr>
          <w:rFonts w:ascii="Times New Roman" w:hAnsi="Times New Roman" w:cs="Times New Roman"/>
          <w:sz w:val="28"/>
          <w:szCs w:val="28"/>
          <w:lang w:val="en-US"/>
        </w:rPr>
        <w:t>razdolnoe</w:t>
      </w:r>
      <w:r w:rsidRPr="00A3600B">
        <w:rPr>
          <w:rFonts w:ascii="Times New Roman" w:hAnsi="Times New Roman" w:cs="Times New Roman"/>
          <w:sz w:val="28"/>
          <w:szCs w:val="28"/>
        </w:rPr>
        <w:t>.</w:t>
      </w:r>
      <w:r w:rsidRPr="00A360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3600B">
        <w:rPr>
          <w:rFonts w:ascii="Times New Roman" w:hAnsi="Times New Roman" w:cs="Times New Roman"/>
          <w:sz w:val="28"/>
          <w:szCs w:val="28"/>
        </w:rPr>
        <w:t>.</w:t>
      </w:r>
    </w:p>
    <w:p w:rsidR="00A3600B" w:rsidRPr="00A3600B" w:rsidRDefault="00A3600B" w:rsidP="00A36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0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60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0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Раздольненского сельского поселения.</w:t>
      </w:r>
    </w:p>
    <w:p w:rsidR="00A3600B" w:rsidRDefault="00A3600B" w:rsidP="00875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48E" w:rsidRPr="00A3600B" w:rsidRDefault="0087548E" w:rsidP="0087548E">
      <w:pPr>
        <w:pStyle w:val="ConsPlusNormal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3600B" w:rsidRPr="00A3600B" w:rsidRDefault="00A3600B" w:rsidP="00A3600B">
      <w:pPr>
        <w:pStyle w:val="ConsPlusNormal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600B">
        <w:rPr>
          <w:rFonts w:ascii="Times New Roman" w:hAnsi="Times New Roman" w:cs="Times New Roman"/>
          <w:color w:val="111111"/>
          <w:sz w:val="28"/>
          <w:szCs w:val="28"/>
        </w:rPr>
        <w:t xml:space="preserve">Глава Раздольненского </w:t>
      </w:r>
    </w:p>
    <w:p w:rsidR="00A3600B" w:rsidRPr="00A3600B" w:rsidRDefault="00A3600B" w:rsidP="00A3600B">
      <w:pPr>
        <w:pStyle w:val="ConsPlusNormal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600B">
        <w:rPr>
          <w:rFonts w:ascii="Times New Roman" w:hAnsi="Times New Roman" w:cs="Times New Roman"/>
          <w:color w:val="111111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>Э.И. Маргиев</w:t>
      </w:r>
    </w:p>
    <w:p w:rsidR="00A3600B" w:rsidRDefault="00A3600B" w:rsidP="00A3600B">
      <w:pPr>
        <w:pStyle w:val="ConsPlusNormal"/>
        <w:ind w:left="5387" w:firstLine="849"/>
        <w:jc w:val="right"/>
      </w:pPr>
      <w:r>
        <w:rPr>
          <w:rFonts w:ascii="Bookman Old Style" w:hAnsi="Bookman Old Style"/>
          <w:i/>
          <w:iCs/>
          <w:sz w:val="20"/>
        </w:rPr>
        <w:lastRenderedPageBreak/>
        <w:t>Приложение</w:t>
      </w:r>
    </w:p>
    <w:p w:rsidR="00A3600B" w:rsidRDefault="0087548E" w:rsidP="00A3600B">
      <w:pPr>
        <w:pStyle w:val="ConsPlusNormal"/>
        <w:ind w:left="5387"/>
        <w:jc w:val="right"/>
        <w:rPr>
          <w:rFonts w:ascii="Bookman Old Style" w:hAnsi="Bookman Old Style"/>
          <w:i/>
          <w:iCs/>
          <w:sz w:val="20"/>
        </w:rPr>
      </w:pPr>
      <w:r>
        <w:rPr>
          <w:rFonts w:ascii="Bookman Old Style" w:hAnsi="Bookman Old Style"/>
          <w:i/>
          <w:iCs/>
          <w:sz w:val="20"/>
        </w:rPr>
        <w:t>к р</w:t>
      </w:r>
      <w:bookmarkStart w:id="1" w:name="_GoBack"/>
      <w:bookmarkEnd w:id="1"/>
      <w:r w:rsidR="00A3600B">
        <w:rPr>
          <w:rFonts w:ascii="Bookman Old Style" w:hAnsi="Bookman Old Style"/>
          <w:i/>
          <w:iCs/>
          <w:sz w:val="20"/>
        </w:rPr>
        <w:t>ешению Собрания представителей Раздольненского  сельского поселения Моздокского района РСО - Алания</w:t>
      </w:r>
    </w:p>
    <w:p w:rsidR="00A3600B" w:rsidRPr="004D0BC4" w:rsidRDefault="00A3600B" w:rsidP="00A3600B">
      <w:pPr>
        <w:pStyle w:val="ConsPlusNormal"/>
        <w:ind w:left="5387" w:firstLine="849"/>
        <w:jc w:val="right"/>
        <w:rPr>
          <w:rFonts w:ascii="Bookman Old Style" w:hAnsi="Bookman Old Style"/>
          <w:i/>
          <w:iCs/>
          <w:sz w:val="20"/>
        </w:rPr>
      </w:pPr>
      <w:r w:rsidRPr="004D0BC4">
        <w:rPr>
          <w:rFonts w:ascii="Bookman Old Style" w:hAnsi="Bookman Old Style"/>
          <w:i/>
          <w:iCs/>
          <w:sz w:val="20"/>
        </w:rPr>
        <w:t xml:space="preserve">от </w:t>
      </w:r>
      <w:r w:rsidR="004D0BC4" w:rsidRPr="004D0BC4">
        <w:rPr>
          <w:rFonts w:ascii="Bookman Old Style" w:hAnsi="Bookman Old Style"/>
          <w:i/>
          <w:iCs/>
          <w:sz w:val="20"/>
        </w:rPr>
        <w:t>28.12.2022 г. № 17</w:t>
      </w:r>
    </w:p>
    <w:p w:rsidR="00A3600B" w:rsidRDefault="00A3600B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00B" w:rsidRPr="00122C3A" w:rsidRDefault="00A3600B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ED768F" w:rsidRDefault="00250D5D" w:rsidP="0025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68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50D5D" w:rsidRDefault="00250D5D" w:rsidP="0025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68F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ИСПОЛЬЗОВАНИЯ СОБСТВЕННЫХ МАТЕРИАЛЬНЫХ РЕСУРСОВ</w:t>
      </w:r>
      <w:r w:rsidR="003C1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768F">
        <w:rPr>
          <w:rFonts w:ascii="Times New Roman" w:eastAsia="Times New Roman" w:hAnsi="Times New Roman" w:cs="Times New Roman"/>
          <w:b/>
          <w:bCs/>
          <w:sz w:val="24"/>
          <w:szCs w:val="24"/>
        </w:rPr>
        <w:t>И ФИНАНСОВЫХ СРЕДСТВ ДЛЯ ОСУЩЕСТВЛЕНИЯ ОТДЕЛЬНЫХ</w:t>
      </w:r>
      <w:r w:rsidR="00A36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768F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ПОЛНОМОЧИЙ,</w:t>
      </w:r>
      <w:r w:rsidR="00A36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768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ПЕРЕДАННЫХ ОРГАНАМ МЕСТНОГО САМОУПРАВЛЕНИЯ</w:t>
      </w:r>
    </w:p>
    <w:p w:rsidR="000933F5" w:rsidRDefault="00250D5D" w:rsidP="0009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A36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0933F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РАЗДОЛЬНЕНСКОЕ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0933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МОЗДОКСКОГО РАЙОНА РЕСПУБЛИКИ </w:t>
      </w:r>
      <w:proofErr w:type="gramStart"/>
      <w:r w:rsidR="000933F5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СЕВЕРНАЯ</w:t>
      </w:r>
      <w:proofErr w:type="gramEnd"/>
    </w:p>
    <w:p w:rsidR="00250D5D" w:rsidRPr="000933F5" w:rsidRDefault="000933F5" w:rsidP="0009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ОСЕТИЯ - АЛАНИЯ</w:t>
      </w:r>
    </w:p>
    <w:p w:rsidR="00250D5D" w:rsidRPr="00ED768F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D5D" w:rsidRPr="001A73D9" w:rsidRDefault="00250D5D" w:rsidP="00250D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250D5D" w:rsidRPr="001A73D9" w:rsidRDefault="00250D5D" w:rsidP="00250D5D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0933F5" w:rsidRPr="004D0BC4">
        <w:rPr>
          <w:rFonts w:ascii="Times New Roman" w:eastAsia="Times New Roman" w:hAnsi="Times New Roman" w:cs="Times New Roman"/>
          <w:sz w:val="28"/>
          <w:szCs w:val="28"/>
        </w:rPr>
        <w:t>Раздольненского сельского поселения Моздокского района Республики Северная Осетия - Алания</w:t>
      </w:r>
      <w:r w:rsidRPr="004D0BC4">
        <w:rPr>
          <w:rFonts w:ascii="Times New Roman" w:eastAsia="Times New Roman" w:hAnsi="Times New Roman" w:cs="Times New Roman"/>
          <w:sz w:val="28"/>
          <w:szCs w:val="28"/>
        </w:rPr>
        <w:t xml:space="preserve"> (далее – сельское поселение) определяет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случаи, формы и порядок использования собственных материальных ресурсов и финансовых средств (далее по тексту - собственные средства) для осуществления отдельных переданных  полномочий (далее по</w:t>
      </w:r>
      <w:proofErr w:type="gramEnd"/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 тексту - переданные полномочия).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дополнительном использовании собственных средств сельского поселения для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переданных полномочий вносятся Г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3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Собрании представителей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3F5">
        <w:rPr>
          <w:rFonts w:ascii="Times New Roman" w:eastAsia="Times New Roman" w:hAnsi="Times New Roman" w:cs="Times New Roman"/>
          <w:sz w:val="28"/>
          <w:szCs w:val="28"/>
        </w:rPr>
        <w:t>Раздольненского сельского поселения (далее – Собрание представителей сельского поселения)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вместе с внесением на рассмотрение проекта бюджета сельского поселения на очередной финансовый год либо в течение текущего финансового года.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При внесении предложения о дополнительном использовании собственных средств сельского поселения для осуществления переданных полномочий вместе с внесением на рассмотрение проекта бюджета сельского поселения на очередной финансовый год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представителей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3F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рассматривает и принимает решение по данному вопросу в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мках процедуры принятия бюджета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сельского поселения на очередной финансовый год.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>При внесении предложения о дополнительном ис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пользовании собственных средств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для осуществления переданных полномочий в течение текущего финансового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представителей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3F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и принимает положительное или отрицательное решение по данному вопросу на ближайшем заседании. </w:t>
      </w:r>
      <w:proofErr w:type="gramStart"/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случае принятия решения о дополнительном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 средств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сельского поселения для осуществления переданных полномочий в течение текущего финансового года в решение</w:t>
      </w:r>
      <w:proofErr w:type="gramEnd"/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 о бюджете сельского поселения должны быть внесены соответствующие изменения и дополнения.</w:t>
      </w:r>
    </w:p>
    <w:p w:rsidR="00250D5D" w:rsidRDefault="00250D5D" w:rsidP="00093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5D" w:rsidRDefault="00250D5D" w:rsidP="0009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</w:rPr>
        <w:t>2. Случаи использования собственных сре</w:t>
      </w:r>
      <w:proofErr w:type="gramStart"/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</w:rPr>
        <w:t>я осуществления переданных полномочий</w:t>
      </w:r>
    </w:p>
    <w:p w:rsidR="00250D5D" w:rsidRPr="00122C3A" w:rsidRDefault="00250D5D" w:rsidP="0025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EB31A5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9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1A5">
        <w:rPr>
          <w:rFonts w:ascii="Times New Roman" w:eastAsia="Times New Roman" w:hAnsi="Times New Roman" w:cs="Times New Roman"/>
          <w:sz w:val="28"/>
          <w:szCs w:val="28"/>
        </w:rPr>
        <w:t>Использование сельским поселением собственных сре</w:t>
      </w:r>
      <w:proofErr w:type="gramStart"/>
      <w:r w:rsidRPr="00EB31A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EB31A5">
        <w:rPr>
          <w:rFonts w:ascii="Times New Roman" w:eastAsia="Times New Roman" w:hAnsi="Times New Roman" w:cs="Times New Roman"/>
          <w:sz w:val="28"/>
          <w:szCs w:val="28"/>
        </w:rPr>
        <w:t>я осуществления переданных полномочий может осу</w:t>
      </w:r>
      <w:r>
        <w:rPr>
          <w:rFonts w:ascii="Times New Roman" w:eastAsia="Times New Roman" w:hAnsi="Times New Roman" w:cs="Times New Roman"/>
          <w:sz w:val="28"/>
          <w:szCs w:val="28"/>
        </w:rPr>
        <w:t>ществляться в следующих случаях: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>- в случае принятия решения об увеличении объема средств, предоставляемых для осуществления переданных полномочий, по сравнению с объемом, закрепленным решением о бюджете на очередной финансовый год, с целью повышения качества исполнения переданных полномочий;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>- в случае необходимости исполнить расходные обязательства, связанные с решением вопросов, не отнесенных к компетенции органов местного самоуправления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>2. Использование собственных сре</w:t>
      </w:r>
      <w:proofErr w:type="gramStart"/>
      <w:r w:rsidRPr="00122C3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122C3A">
        <w:rPr>
          <w:rFonts w:ascii="Times New Roman" w:eastAsia="Times New Roman" w:hAnsi="Times New Roman" w:cs="Times New Roman"/>
          <w:sz w:val="28"/>
          <w:szCs w:val="28"/>
        </w:rPr>
        <w:t>я осуществления отдельных переданных полномочий допускается только при наличии собственных финансовых средств (за исключением межбюджетных трансфертов).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9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Использование собственных средств бюджета  сельского поселения для осуществления переданных полномочий может ос</w:t>
      </w:r>
      <w:r>
        <w:rPr>
          <w:rFonts w:ascii="Times New Roman" w:eastAsia="Times New Roman" w:hAnsi="Times New Roman" w:cs="Times New Roman"/>
          <w:sz w:val="28"/>
          <w:szCs w:val="28"/>
        </w:rPr>
        <w:t>уществляться путем выделения из бюджета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бюджетополучателям собственных финансовых средств бюджета поселения для осуществления переданных полномочий в объемах, утвержденных в решении о бюджете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соответствующий финансовый год.</w:t>
      </w:r>
    </w:p>
    <w:p w:rsidR="00250D5D" w:rsidRPr="00122C3A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122C3A" w:rsidRDefault="00250D5D" w:rsidP="00250D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использования собственных сре</w:t>
      </w:r>
      <w:proofErr w:type="gramStart"/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</w:rPr>
        <w:t>я осуществления переданных полномочий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EB31A5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9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1A5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0933F5">
        <w:rPr>
          <w:rFonts w:ascii="Times New Roman" w:eastAsia="Times New Roman" w:hAnsi="Times New Roman" w:cs="Times New Roman"/>
          <w:sz w:val="28"/>
          <w:szCs w:val="28"/>
        </w:rPr>
        <w:t xml:space="preserve">ация муниципального </w:t>
      </w:r>
      <w:r w:rsidR="000933F5" w:rsidRPr="004D0BC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D0BC4">
        <w:rPr>
          <w:rFonts w:ascii="Times New Roman" w:eastAsia="Times New Roman" w:hAnsi="Times New Roman" w:cs="Times New Roman"/>
          <w:sz w:val="28"/>
          <w:szCs w:val="28"/>
        </w:rPr>
        <w:t xml:space="preserve"> - Раздольненское</w:t>
      </w:r>
      <w:r w:rsidRPr="004D0BC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9D3581" w:rsidRPr="004D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BC4">
        <w:rPr>
          <w:rFonts w:ascii="Times New Roman" w:eastAsia="Times New Roman" w:hAnsi="Times New Roman" w:cs="Times New Roman"/>
          <w:sz w:val="28"/>
          <w:szCs w:val="28"/>
        </w:rPr>
        <w:t xml:space="preserve">в пределах поступающих доходов в бюджет </w:t>
      </w:r>
      <w:r w:rsidR="004D0BC4" w:rsidRPr="004D0BC4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4D0BC4">
        <w:rPr>
          <w:rFonts w:ascii="Times New Roman" w:eastAsia="Times New Roman" w:hAnsi="Times New Roman" w:cs="Times New Roman"/>
          <w:sz w:val="28"/>
          <w:szCs w:val="28"/>
        </w:rPr>
        <w:t xml:space="preserve">поселения зачисляет средства для осуществления переданных полномочий в установленном для </w:t>
      </w:r>
      <w:r w:rsidRPr="00EB31A5">
        <w:rPr>
          <w:rFonts w:ascii="Times New Roman" w:eastAsia="Times New Roman" w:hAnsi="Times New Roman" w:cs="Times New Roman"/>
          <w:sz w:val="28"/>
          <w:szCs w:val="28"/>
        </w:rPr>
        <w:t>исполнения бюджета порядке на лицевые счета получателей в пределах выделенных лимитов бюджетных обязательств на указанные цели.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>2. Финансовые средства бюджета сельского поселения для осуществления переданных полномочий носят целевой характер и не могут быть использованы на другие цели.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122C3A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54F" w:rsidRDefault="0013554F"/>
    <w:sectPr w:rsidR="0013554F" w:rsidSect="00D934CC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35" w:rsidRDefault="00482435" w:rsidP="00D934CC">
      <w:pPr>
        <w:spacing w:after="0" w:line="240" w:lineRule="auto"/>
      </w:pPr>
      <w:r>
        <w:separator/>
      </w:r>
    </w:p>
  </w:endnote>
  <w:endnote w:type="continuationSeparator" w:id="0">
    <w:p w:rsidR="00482435" w:rsidRDefault="00482435" w:rsidP="00D9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35" w:rsidRDefault="00482435" w:rsidP="00D934CC">
      <w:pPr>
        <w:spacing w:after="0" w:line="240" w:lineRule="auto"/>
      </w:pPr>
      <w:r>
        <w:separator/>
      </w:r>
    </w:p>
  </w:footnote>
  <w:footnote w:type="continuationSeparator" w:id="0">
    <w:p w:rsidR="00482435" w:rsidRDefault="00482435" w:rsidP="00D9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7DA"/>
    <w:multiLevelType w:val="hybridMultilevel"/>
    <w:tmpl w:val="A2EEFEFC"/>
    <w:lvl w:ilvl="0" w:tplc="549AF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87"/>
    <w:rsid w:val="00005717"/>
    <w:rsid w:val="000933F5"/>
    <w:rsid w:val="000C5597"/>
    <w:rsid w:val="0013554F"/>
    <w:rsid w:val="001A1787"/>
    <w:rsid w:val="00250D5D"/>
    <w:rsid w:val="003C1452"/>
    <w:rsid w:val="00482435"/>
    <w:rsid w:val="004D0BC4"/>
    <w:rsid w:val="005602A0"/>
    <w:rsid w:val="0087548E"/>
    <w:rsid w:val="008D320A"/>
    <w:rsid w:val="008D32F2"/>
    <w:rsid w:val="00907EAD"/>
    <w:rsid w:val="009A7F35"/>
    <w:rsid w:val="009D3581"/>
    <w:rsid w:val="00A3600B"/>
    <w:rsid w:val="00D934CC"/>
    <w:rsid w:val="00E11C53"/>
    <w:rsid w:val="00E51FA7"/>
    <w:rsid w:val="00E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50D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F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4CC"/>
  </w:style>
  <w:style w:type="paragraph" w:styleId="a9">
    <w:name w:val="footer"/>
    <w:basedOn w:val="a"/>
    <w:link w:val="aa"/>
    <w:uiPriority w:val="99"/>
    <w:unhideWhenUsed/>
    <w:rsid w:val="00D9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4CC"/>
  </w:style>
  <w:style w:type="paragraph" w:customStyle="1" w:styleId="ConsPlusNormal">
    <w:name w:val="ConsPlusNormal"/>
    <w:link w:val="ConsPlusNormal1"/>
    <w:qFormat/>
    <w:rsid w:val="00A3600B"/>
    <w:pPr>
      <w:widowControl w:val="0"/>
      <w:spacing w:after="0" w:line="240" w:lineRule="auto"/>
    </w:pPr>
    <w:rPr>
      <w:rFonts w:eastAsia="Times New Roman" w:cs="Calibri"/>
      <w:szCs w:val="20"/>
    </w:rPr>
  </w:style>
  <w:style w:type="character" w:customStyle="1" w:styleId="ConsPlusNormal1">
    <w:name w:val="ConsPlusNormal1"/>
    <w:link w:val="ConsPlusNormal"/>
    <w:locked/>
    <w:rsid w:val="00A3600B"/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50D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F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4CC"/>
  </w:style>
  <w:style w:type="paragraph" w:styleId="a9">
    <w:name w:val="footer"/>
    <w:basedOn w:val="a"/>
    <w:link w:val="aa"/>
    <w:uiPriority w:val="99"/>
    <w:unhideWhenUsed/>
    <w:rsid w:val="00D9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4CC"/>
  </w:style>
  <w:style w:type="paragraph" w:customStyle="1" w:styleId="ConsPlusNormal">
    <w:name w:val="ConsPlusNormal"/>
    <w:link w:val="ConsPlusNormal1"/>
    <w:qFormat/>
    <w:rsid w:val="00A3600B"/>
    <w:pPr>
      <w:widowControl w:val="0"/>
      <w:spacing w:after="0" w:line="240" w:lineRule="auto"/>
    </w:pPr>
    <w:rPr>
      <w:rFonts w:eastAsia="Times New Roman" w:cs="Calibri"/>
      <w:szCs w:val="20"/>
    </w:rPr>
  </w:style>
  <w:style w:type="character" w:customStyle="1" w:styleId="ConsPlusNormal1">
    <w:name w:val="ConsPlusNormal1"/>
    <w:link w:val="ConsPlusNormal"/>
    <w:locked/>
    <w:rsid w:val="00A3600B"/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1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310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21322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7392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72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1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0278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65623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5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04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0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2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003E-6E91-4F67-B6DA-66DCE1AD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2023-02-06T06:51:00Z</cp:lastPrinted>
  <dcterms:created xsi:type="dcterms:W3CDTF">2021-10-18T14:00:00Z</dcterms:created>
  <dcterms:modified xsi:type="dcterms:W3CDTF">2023-02-06T13:20:00Z</dcterms:modified>
</cp:coreProperties>
</file>