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38" w:rsidRPr="008F5738" w:rsidRDefault="008F5738" w:rsidP="008F57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57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3pt" o:ole="" fillcolor="window">
            <v:imagedata r:id="rId7" o:title=""/>
          </v:shape>
          <o:OLEObject Type="Embed" ProgID="Imaging." ShapeID="_x0000_i1025" DrawAspect="Content" ObjectID="_1768900430" r:id="rId8"/>
        </w:object>
      </w:r>
    </w:p>
    <w:p w:rsidR="008F5738" w:rsidRPr="008F5738" w:rsidRDefault="008F5738" w:rsidP="008F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7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F5738" w:rsidRPr="008F5738" w:rsidRDefault="008F5738" w:rsidP="008F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7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 Администрации местного самоуправления</w:t>
      </w:r>
    </w:p>
    <w:p w:rsidR="008F5738" w:rsidRPr="008F5738" w:rsidRDefault="008F5738" w:rsidP="008F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7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Раздольненского сельского поселения</w:t>
      </w:r>
    </w:p>
    <w:p w:rsidR="008F5738" w:rsidRPr="008F5738" w:rsidRDefault="008F5738" w:rsidP="008F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7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Моздокского района РСО-Алания </w:t>
      </w:r>
    </w:p>
    <w:p w:rsidR="008F5738" w:rsidRPr="008F5738" w:rsidRDefault="008F5738" w:rsidP="008F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738" w:rsidRPr="008F5738" w:rsidRDefault="008F5738" w:rsidP="008F5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№ </w:t>
      </w:r>
      <w:r w:rsidR="007630B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Pr="008F573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от 26 января 2024</w:t>
      </w:r>
      <w:r w:rsidRPr="008F573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</w:t>
      </w:r>
    </w:p>
    <w:p w:rsidR="008F5738" w:rsidRPr="008F5738" w:rsidRDefault="008F5738" w:rsidP="008F5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F5738" w:rsidRDefault="008F5738" w:rsidP="008F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</w:pPr>
      <w:r w:rsidRPr="008F573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  <w:t xml:space="preserve"> Порядка выполнения работ по содержанию и техническому</w:t>
      </w:r>
    </w:p>
    <w:p w:rsidR="008F5738" w:rsidRPr="008F5738" w:rsidRDefault="008F5738" w:rsidP="008F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  <w:t>обслуживанию сетей уличного освещения в Раздольненском сельском поселении</w:t>
      </w:r>
    </w:p>
    <w:p w:rsidR="008F5738" w:rsidRPr="008F5738" w:rsidRDefault="008F5738" w:rsidP="008F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</w:pPr>
      <w:r w:rsidRPr="008F573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  <w:t>Моздокского района Республики Северная Осетия - Алания</w:t>
      </w:r>
    </w:p>
    <w:p w:rsidR="008F5738" w:rsidRPr="008F5738" w:rsidRDefault="008F5738" w:rsidP="008F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</w:pPr>
      <w:r w:rsidRPr="008F573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  <w:t xml:space="preserve">  </w:t>
      </w:r>
    </w:p>
    <w:p w:rsidR="008F5738" w:rsidRPr="008F5738" w:rsidRDefault="008F5738" w:rsidP="008F5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738" w:rsidRPr="008F5738" w:rsidRDefault="008F5738" w:rsidP="008F5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определения организационного, правового, финансового, материально-технического обеспечения вопросов организации уличного освещения на территории сельского поселения, в</w:t>
      </w:r>
      <w:r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</w:t>
      </w:r>
      <w:r w:rsidR="007A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Уставом Раздольненского сельского поселения</w:t>
      </w:r>
      <w:proofErr w:type="gramEnd"/>
      <w:r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Моздокского района Республики Северная Осетия – Алания</w:t>
      </w:r>
    </w:p>
    <w:p w:rsidR="008F5738" w:rsidRPr="008F5738" w:rsidRDefault="008F5738" w:rsidP="008F5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38" w:rsidRPr="008F5738" w:rsidRDefault="008F5738" w:rsidP="008F5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F5738" w:rsidRPr="008F5738" w:rsidRDefault="008F5738" w:rsidP="008F5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38" w:rsidRPr="008F5738" w:rsidRDefault="008F5738" w:rsidP="008F5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</w:t>
      </w:r>
      <w:r w:rsidR="004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Порядок </w:t>
      </w:r>
      <w:r w:rsidR="00375B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 по содержанию и техническому обслуживанию сетей уличного освещения в</w:t>
      </w:r>
      <w:r w:rsidRPr="008F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</w:t>
      </w:r>
      <w:r w:rsidR="004C4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дольненском сельском поселении</w:t>
      </w:r>
      <w:r w:rsidRPr="008F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Моздокского района Респ</w:t>
      </w:r>
      <w:r w:rsidR="004C4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ублики Северная Осетия - Алания</w:t>
      </w:r>
      <w:r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8F5738" w:rsidRPr="008F5738" w:rsidRDefault="00375B4F" w:rsidP="008F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8F5738"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Раздольненского сельского поселения по адресу: РСО - Алания, Моздокский  район, с. </w:t>
      </w:r>
      <w:proofErr w:type="gramStart"/>
      <w:r w:rsidR="008F5738"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Раздольное</w:t>
      </w:r>
      <w:proofErr w:type="gramEnd"/>
      <w:r w:rsidR="008F5738"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Колхозная, 16 и на официальном сайте АМС Раздольненского сельского поселения по адресу: </w:t>
      </w:r>
      <w:r w:rsidR="008F5738" w:rsidRPr="008F57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F5738"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F5738" w:rsidRPr="008F57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ams</w:t>
      </w:r>
      <w:proofErr w:type="spellEnd"/>
      <w:r w:rsidR="008F5738"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F5738" w:rsidRPr="008F57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razdolnoe</w:t>
      </w:r>
      <w:proofErr w:type="spellEnd"/>
      <w:r w:rsidR="008F5738"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F5738" w:rsidRPr="008F57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F5738"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5738" w:rsidRPr="008F5738" w:rsidRDefault="00375B4F" w:rsidP="008F5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5738"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F5738"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5738" w:rsidRPr="008F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F5738" w:rsidRPr="008F5738" w:rsidRDefault="008F5738" w:rsidP="008F5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738" w:rsidRPr="008F5738" w:rsidRDefault="008F5738" w:rsidP="008F5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D17" w:rsidRPr="008F5738" w:rsidRDefault="007A1D17" w:rsidP="008F5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738" w:rsidRPr="008F5738" w:rsidRDefault="008F5738" w:rsidP="008F5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АМС Раздольненского </w:t>
      </w:r>
    </w:p>
    <w:p w:rsidR="008F5738" w:rsidRDefault="008F5738" w:rsidP="008F5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8F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F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F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F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F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Э.И. Маргиев</w:t>
      </w:r>
    </w:p>
    <w:p w:rsidR="007A1D17" w:rsidRDefault="007A1D17" w:rsidP="008F5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B4F" w:rsidRDefault="00375B4F" w:rsidP="008F5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D17" w:rsidRDefault="007A1D17" w:rsidP="008F5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817" w:rsidRPr="008F5738" w:rsidRDefault="00064817" w:rsidP="008F5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F5738" w:rsidRPr="008F5738" w:rsidRDefault="008F5738" w:rsidP="008F57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F57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</w:t>
      </w:r>
    </w:p>
    <w:p w:rsidR="008F5738" w:rsidRPr="008F5738" w:rsidRDefault="008F5738" w:rsidP="008F57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57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Главы  Администрации</w:t>
      </w:r>
    </w:p>
    <w:p w:rsidR="008F5738" w:rsidRPr="008F5738" w:rsidRDefault="008F5738" w:rsidP="008F57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57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местного самоуправления </w:t>
      </w:r>
    </w:p>
    <w:p w:rsidR="008F5738" w:rsidRPr="008F5738" w:rsidRDefault="008F5738" w:rsidP="008F57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57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Раздольненского сельского поселения</w:t>
      </w:r>
    </w:p>
    <w:p w:rsidR="008F5738" w:rsidRPr="008F5738" w:rsidRDefault="008F5738" w:rsidP="008F57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57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Моздокского района РСО - Алания</w:t>
      </w:r>
    </w:p>
    <w:p w:rsidR="008F5738" w:rsidRDefault="00375B4F" w:rsidP="00375B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26.01.2024 г. № 1</w:t>
      </w:r>
    </w:p>
    <w:p w:rsidR="007A1D17" w:rsidRDefault="007A1D17" w:rsidP="00375B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A1D17" w:rsidRPr="00375B4F" w:rsidRDefault="007A1D17" w:rsidP="00375B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8631A" w:rsidRPr="000C228A" w:rsidRDefault="00D8631A" w:rsidP="007A1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75B4F" w:rsidRDefault="00D8631A" w:rsidP="007A1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8A">
        <w:rPr>
          <w:rFonts w:ascii="Times New Roman" w:hAnsi="Times New Roman" w:cs="Times New Roman"/>
          <w:b/>
          <w:sz w:val="28"/>
          <w:szCs w:val="28"/>
        </w:rPr>
        <w:t xml:space="preserve">выполнения работ по содержанию и техническому обслуживанию сетей </w:t>
      </w:r>
      <w:r w:rsidR="00375B4F">
        <w:rPr>
          <w:rFonts w:ascii="Times New Roman" w:hAnsi="Times New Roman" w:cs="Times New Roman"/>
          <w:b/>
          <w:sz w:val="28"/>
          <w:szCs w:val="28"/>
        </w:rPr>
        <w:t xml:space="preserve">уличного освещения в Раздольненском </w:t>
      </w:r>
      <w:r w:rsidRPr="000C228A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D8631A" w:rsidRDefault="00375B4F" w:rsidP="00375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Моздокского района Республики Северная Осетия – Алания</w:t>
      </w:r>
    </w:p>
    <w:p w:rsidR="00375B4F" w:rsidRPr="000C228A" w:rsidRDefault="00375B4F" w:rsidP="00375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20" w:rsidRPr="000C228A" w:rsidRDefault="000C4A97" w:rsidP="00D86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7627">
        <w:rPr>
          <w:rFonts w:ascii="Times New Roman" w:hAnsi="Times New Roman" w:cs="Times New Roman"/>
          <w:b/>
          <w:sz w:val="28"/>
          <w:szCs w:val="28"/>
        </w:rPr>
        <w:t>.</w:t>
      </w:r>
      <w:r w:rsidR="00375B4F">
        <w:rPr>
          <w:rFonts w:ascii="Times New Roman" w:hAnsi="Times New Roman" w:cs="Times New Roman"/>
          <w:b/>
          <w:sz w:val="28"/>
          <w:szCs w:val="28"/>
        </w:rPr>
        <w:t xml:space="preserve"> Общая часть</w:t>
      </w:r>
    </w:p>
    <w:p w:rsidR="006C3A20" w:rsidRPr="000C228A" w:rsidRDefault="006C3A20" w:rsidP="006C3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8A">
        <w:rPr>
          <w:rFonts w:ascii="Times New Roman" w:hAnsi="Times New Roman" w:cs="Times New Roman"/>
          <w:sz w:val="28"/>
          <w:szCs w:val="28"/>
        </w:rPr>
        <w:t xml:space="preserve">Наружное освещение включает в себя освещение: </w:t>
      </w:r>
      <w:r w:rsidRPr="00100FB6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D568E5" w:rsidRPr="00100FB6">
        <w:rPr>
          <w:rFonts w:ascii="Times New Roman" w:hAnsi="Times New Roman" w:cs="Times New Roman"/>
          <w:sz w:val="28"/>
          <w:szCs w:val="28"/>
        </w:rPr>
        <w:t>в черте</w:t>
      </w:r>
      <w:r w:rsidRPr="00100FB6">
        <w:rPr>
          <w:rFonts w:ascii="Times New Roman" w:hAnsi="Times New Roman" w:cs="Times New Roman"/>
          <w:sz w:val="28"/>
          <w:szCs w:val="28"/>
        </w:rPr>
        <w:t xml:space="preserve"> населенного пункта,</w:t>
      </w:r>
      <w:r w:rsidR="00100FB6" w:rsidRPr="00100FB6">
        <w:rPr>
          <w:rFonts w:ascii="Times New Roman" w:hAnsi="Times New Roman" w:cs="Times New Roman"/>
          <w:sz w:val="28"/>
          <w:szCs w:val="28"/>
        </w:rPr>
        <w:t xml:space="preserve"> проезжей части улиц.</w:t>
      </w:r>
    </w:p>
    <w:p w:rsidR="00CB3F62" w:rsidRDefault="00375B4F" w:rsidP="00CB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разработки данного П</w:t>
      </w:r>
      <w:r w:rsidR="002F7AC2" w:rsidRPr="000C228A">
        <w:rPr>
          <w:rFonts w:ascii="Times New Roman" w:hAnsi="Times New Roman" w:cs="Times New Roman"/>
          <w:sz w:val="28"/>
          <w:szCs w:val="28"/>
        </w:rPr>
        <w:t xml:space="preserve">орядка выполнения работ по содержанию и техническому обслуживанию сетей уличного освещения в </w:t>
      </w:r>
      <w:r>
        <w:rPr>
          <w:rFonts w:ascii="Times New Roman" w:hAnsi="Times New Roman" w:cs="Times New Roman"/>
          <w:sz w:val="28"/>
          <w:szCs w:val="28"/>
        </w:rPr>
        <w:t xml:space="preserve">Раздольненском </w:t>
      </w:r>
      <w:r w:rsidR="002F7AC2" w:rsidRPr="000C228A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Моздокского района Республики Северная Осетия - Алания</w:t>
      </w:r>
      <w:r w:rsidR="002F7AC2" w:rsidRPr="000C228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B3F62" w:rsidRPr="000C228A">
        <w:rPr>
          <w:rFonts w:ascii="Times New Roman" w:hAnsi="Times New Roman" w:cs="Times New Roman"/>
          <w:sz w:val="28"/>
          <w:szCs w:val="28"/>
        </w:rPr>
        <w:t xml:space="preserve"> о</w:t>
      </w:r>
      <w:r w:rsidR="002F7AC2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</w:t>
      </w:r>
      <w:r w:rsidR="00D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бесперебойной</w:t>
      </w:r>
      <w:r w:rsidR="002F7AC2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наружного уличного освещения согласно утвержденному графику (обслуживание воздушных</w:t>
      </w:r>
      <w:proofErr w:type="gramEnd"/>
      <w:r w:rsidR="002F7AC2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 электропередач, кабельных линий электропередач, светильников наружного освещения, обслуживание и текущий ремонт электросчетчиков), соблюдение графика включения и отключения наружного уличного освещения в летнее и зимнее время</w:t>
      </w:r>
      <w:r w:rsidR="00F73A46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412" w:rsidRPr="00133412" w:rsidRDefault="00133412" w:rsidP="00133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12">
        <w:rPr>
          <w:rFonts w:ascii="Times New Roman" w:hAnsi="Times New Roman" w:cs="Times New Roman"/>
          <w:sz w:val="28"/>
          <w:szCs w:val="28"/>
        </w:rPr>
        <w:t>Техническое обслуживание включает в себя комплекс работ и мероприятий по поддержанию работоспособного состояния и оптимальных характеристик обо</w:t>
      </w:r>
      <w:r>
        <w:rPr>
          <w:rFonts w:ascii="Times New Roman" w:hAnsi="Times New Roman" w:cs="Times New Roman"/>
          <w:sz w:val="28"/>
          <w:szCs w:val="28"/>
        </w:rPr>
        <w:t>рудования, проведение необходи</w:t>
      </w:r>
      <w:r w:rsidRPr="00133412">
        <w:rPr>
          <w:rFonts w:ascii="Times New Roman" w:hAnsi="Times New Roman" w:cs="Times New Roman"/>
          <w:sz w:val="28"/>
          <w:szCs w:val="28"/>
        </w:rPr>
        <w:t>мых испытаний и измерений для комплексной оценки состояния, выявления скрытых дефектов, устранение мелких дефектов, подтяжку расслабленных креплений и деталей</w:t>
      </w:r>
      <w:r w:rsidR="00375B4F">
        <w:rPr>
          <w:rFonts w:ascii="Times New Roman" w:hAnsi="Times New Roman" w:cs="Times New Roman"/>
          <w:sz w:val="28"/>
          <w:szCs w:val="28"/>
        </w:rPr>
        <w:t>.</w:t>
      </w:r>
    </w:p>
    <w:p w:rsidR="00DF232C" w:rsidRPr="000C228A" w:rsidRDefault="00375B4F" w:rsidP="00A216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F232C" w:rsidRPr="000C228A">
        <w:rPr>
          <w:b/>
          <w:sz w:val="28"/>
          <w:szCs w:val="28"/>
        </w:rPr>
        <w:t>Плановое техническое обслуживание</w:t>
      </w:r>
      <w:r w:rsidR="00DF232C" w:rsidRPr="000C228A">
        <w:rPr>
          <w:sz w:val="28"/>
          <w:szCs w:val="28"/>
        </w:rPr>
        <w:t xml:space="preserve"> является основой для поддержания нормальной работы сетей уличного освещения. Оно включает следующие основные шаги:</w:t>
      </w:r>
    </w:p>
    <w:p w:rsidR="00DF232C" w:rsidRPr="00133412" w:rsidRDefault="00375B4F" w:rsidP="00A216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ab/>
      </w:r>
      <w:r w:rsidR="00DF232C" w:rsidRPr="00133412">
        <w:rPr>
          <w:rStyle w:val="a4"/>
          <w:b w:val="0"/>
          <w:i/>
          <w:sz w:val="28"/>
          <w:szCs w:val="28"/>
        </w:rPr>
        <w:t>Визуальный осмотр</w:t>
      </w:r>
      <w:r w:rsidR="00DF232C" w:rsidRPr="00133412">
        <w:rPr>
          <w:sz w:val="28"/>
          <w:szCs w:val="28"/>
        </w:rPr>
        <w:t xml:space="preserve">: </w:t>
      </w:r>
      <w:r w:rsidR="00D568E5">
        <w:rPr>
          <w:sz w:val="28"/>
          <w:szCs w:val="28"/>
        </w:rPr>
        <w:t xml:space="preserve">Специалист, осуществляющий техобслуживание уличного освещения </w:t>
      </w:r>
      <w:r w:rsidR="00D568E5" w:rsidRPr="00133412">
        <w:rPr>
          <w:sz w:val="28"/>
          <w:szCs w:val="28"/>
        </w:rPr>
        <w:t>должен</w:t>
      </w:r>
      <w:r w:rsidR="00DF232C" w:rsidRPr="00133412">
        <w:rPr>
          <w:sz w:val="28"/>
          <w:szCs w:val="28"/>
        </w:rPr>
        <w:t xml:space="preserve"> регулярно осматривать осветительные приборы, опоры и кабели. Любые поврежденные или вышедшие из строя элементы должны быть немедленно заменены для предотвращения в</w:t>
      </w:r>
      <w:r>
        <w:rPr>
          <w:sz w:val="28"/>
          <w:szCs w:val="28"/>
        </w:rPr>
        <w:t>озникновения аварийных ситуаций;</w:t>
      </w:r>
    </w:p>
    <w:p w:rsidR="00DF232C" w:rsidRPr="00133412" w:rsidRDefault="00375B4F" w:rsidP="00A216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ab/>
      </w:r>
      <w:r w:rsidR="00DF232C" w:rsidRPr="00133412">
        <w:rPr>
          <w:rStyle w:val="a4"/>
          <w:b w:val="0"/>
          <w:i/>
          <w:sz w:val="28"/>
          <w:szCs w:val="28"/>
        </w:rPr>
        <w:t>Очистка и обслуживание</w:t>
      </w:r>
      <w:r w:rsidR="00DF232C" w:rsidRPr="00133412">
        <w:rPr>
          <w:b/>
          <w:i/>
          <w:sz w:val="28"/>
          <w:szCs w:val="28"/>
        </w:rPr>
        <w:t>:</w:t>
      </w:r>
      <w:r w:rsidR="00DF232C" w:rsidRPr="00133412">
        <w:rPr>
          <w:sz w:val="28"/>
          <w:szCs w:val="28"/>
        </w:rPr>
        <w:t xml:space="preserve"> Уличные осветительные приборы подвержены загрязнению, особенно от пыли, дождя и грязи. Регулярная чистка и обслуживание помогут сохранить оптимальную производительность осветительных при</w:t>
      </w:r>
      <w:r>
        <w:rPr>
          <w:sz w:val="28"/>
          <w:szCs w:val="28"/>
        </w:rPr>
        <w:t>боров и продлить их срок службы;</w:t>
      </w:r>
    </w:p>
    <w:p w:rsidR="00DF232C" w:rsidRPr="00133412" w:rsidRDefault="00375B4F" w:rsidP="00A216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ab/>
      </w:r>
      <w:r w:rsidR="00DF232C" w:rsidRPr="00133412">
        <w:rPr>
          <w:rStyle w:val="a4"/>
          <w:b w:val="0"/>
          <w:i/>
          <w:sz w:val="28"/>
          <w:szCs w:val="28"/>
        </w:rPr>
        <w:t>Проверка электрической цепи</w:t>
      </w:r>
      <w:r w:rsidR="00DF232C" w:rsidRPr="00133412">
        <w:rPr>
          <w:b/>
          <w:i/>
          <w:sz w:val="28"/>
          <w:szCs w:val="28"/>
        </w:rPr>
        <w:t>:</w:t>
      </w:r>
      <w:r w:rsidR="00DF232C" w:rsidRPr="00133412">
        <w:rPr>
          <w:sz w:val="28"/>
          <w:szCs w:val="28"/>
        </w:rPr>
        <w:t xml:space="preserve"> Осуществляется проверка электрической цепи, включая соединения, клеммы, предохранители и другие элементы, чтобы гарантировать их надежную работу. Любые обнаруженные неисправности должны быть исправлены своевременно.</w:t>
      </w:r>
    </w:p>
    <w:p w:rsidR="00A216F6" w:rsidRDefault="00A216F6" w:rsidP="00E34159">
      <w:pPr>
        <w:shd w:val="clear" w:color="auto" w:fill="FFFFFF"/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32C" w:rsidRPr="00375B4F" w:rsidRDefault="00375B4F" w:rsidP="00285C3B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F232C" w:rsidRPr="000C2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Профилактическое техническое обслуживание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с</w:t>
      </w:r>
      <w:r w:rsidR="00D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</w:t>
      </w:r>
      <w:r w:rsidR="00DF232C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плановым техническим обслуживанием, важно выполнять профилактические работы для п</w:t>
      </w:r>
      <w:r w:rsidR="00285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редотвращения возможных проблем</w:t>
      </w:r>
      <w:r w:rsidR="00DF232C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32C" w:rsidRPr="000C228A" w:rsidRDefault="00DF232C" w:rsidP="00285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Регулярная проверка фотоэлементов</w:t>
      </w:r>
      <w:r w:rsidR="00D568E5"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156"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шкафов управления и прочего оборудования</w:t>
      </w:r>
      <w:r w:rsidR="00D568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о</w:t>
      </w:r>
      <w:r w:rsidRPr="001334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бновление и модернизация оборудования</w:t>
      </w:r>
      <w:r w:rsidR="00D56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F232C" w:rsidRPr="000C228A" w:rsidRDefault="00285C3B" w:rsidP="00A216F6">
      <w:pPr>
        <w:pStyle w:val="2"/>
        <w:shd w:val="clear" w:color="auto" w:fill="FFFFFF"/>
        <w:spacing w:before="0" w:beforeAutospacing="0" w:after="0" w:afterAutospacing="0"/>
        <w:rPr>
          <w:caps/>
          <w:sz w:val="28"/>
          <w:szCs w:val="28"/>
        </w:rPr>
      </w:pPr>
      <w:r>
        <w:rPr>
          <w:sz w:val="28"/>
          <w:szCs w:val="28"/>
        </w:rPr>
        <w:tab/>
      </w:r>
      <w:r w:rsidR="00DF232C" w:rsidRPr="000C228A">
        <w:rPr>
          <w:sz w:val="28"/>
          <w:szCs w:val="28"/>
        </w:rPr>
        <w:t xml:space="preserve">Реагирование на </w:t>
      </w:r>
      <w:r w:rsidR="00D568E5">
        <w:rPr>
          <w:sz w:val="28"/>
          <w:szCs w:val="28"/>
        </w:rPr>
        <w:t>неисправности и поломки.</w:t>
      </w:r>
    </w:p>
    <w:p w:rsidR="00DF232C" w:rsidRPr="000C228A" w:rsidRDefault="00D568E5" w:rsidP="00A216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228A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0C228A">
        <w:rPr>
          <w:sz w:val="28"/>
          <w:szCs w:val="28"/>
        </w:rPr>
        <w:t xml:space="preserve"> </w:t>
      </w:r>
      <w:r w:rsidR="00DF232C" w:rsidRPr="000C228A">
        <w:rPr>
          <w:sz w:val="28"/>
          <w:szCs w:val="28"/>
        </w:rPr>
        <w:t xml:space="preserve">реагирования на такие </w:t>
      </w:r>
      <w:r>
        <w:rPr>
          <w:sz w:val="28"/>
          <w:szCs w:val="28"/>
        </w:rPr>
        <w:t>неисправности и поломки включает в себя</w:t>
      </w:r>
      <w:r w:rsidR="00DF232C" w:rsidRPr="000C228A">
        <w:rPr>
          <w:sz w:val="28"/>
          <w:szCs w:val="28"/>
        </w:rPr>
        <w:t>:</w:t>
      </w:r>
    </w:p>
    <w:p w:rsidR="00DF232C" w:rsidRPr="000C228A" w:rsidRDefault="00D568E5" w:rsidP="00D568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b w:val="0"/>
          <w:i/>
          <w:sz w:val="28"/>
          <w:szCs w:val="28"/>
        </w:rPr>
        <w:t>б</w:t>
      </w:r>
      <w:r w:rsidR="00DF232C" w:rsidRPr="00A216F6">
        <w:rPr>
          <w:rStyle w:val="a4"/>
          <w:b w:val="0"/>
          <w:i/>
          <w:sz w:val="28"/>
          <w:szCs w:val="28"/>
        </w:rPr>
        <w:t>ыстрое выявление проблем</w:t>
      </w:r>
      <w:r>
        <w:rPr>
          <w:rStyle w:val="a4"/>
          <w:b w:val="0"/>
          <w:i/>
          <w:sz w:val="28"/>
          <w:szCs w:val="28"/>
        </w:rPr>
        <w:t>, т</w:t>
      </w:r>
      <w:r w:rsidR="00DF232C" w:rsidRPr="00A216F6">
        <w:rPr>
          <w:rStyle w:val="a4"/>
          <w:b w:val="0"/>
          <w:i/>
          <w:sz w:val="28"/>
          <w:szCs w:val="28"/>
        </w:rPr>
        <w:t>очное определение места поломки</w:t>
      </w:r>
      <w:r>
        <w:rPr>
          <w:rStyle w:val="a4"/>
          <w:b w:val="0"/>
          <w:i/>
          <w:sz w:val="28"/>
          <w:szCs w:val="28"/>
        </w:rPr>
        <w:t xml:space="preserve"> и с</w:t>
      </w:r>
      <w:r w:rsidR="00DF232C" w:rsidRPr="00A216F6">
        <w:rPr>
          <w:rStyle w:val="a4"/>
          <w:b w:val="0"/>
          <w:i/>
          <w:sz w:val="28"/>
          <w:szCs w:val="28"/>
        </w:rPr>
        <w:t>воевременный ремонт</w:t>
      </w:r>
      <w:r>
        <w:rPr>
          <w:rStyle w:val="a4"/>
          <w:b w:val="0"/>
          <w:i/>
          <w:sz w:val="28"/>
          <w:szCs w:val="28"/>
        </w:rPr>
        <w:t>.</w:t>
      </w:r>
    </w:p>
    <w:p w:rsidR="00E34159" w:rsidRPr="000C228A" w:rsidRDefault="000C4A97" w:rsidP="00E34159">
      <w:pPr>
        <w:pStyle w:val="a3"/>
        <w:shd w:val="clear" w:color="auto" w:fill="FFFFFF"/>
        <w:spacing w:before="15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C4A97">
        <w:rPr>
          <w:b/>
          <w:sz w:val="28"/>
          <w:szCs w:val="28"/>
        </w:rPr>
        <w:t xml:space="preserve">. </w:t>
      </w:r>
      <w:r w:rsidR="00E34159" w:rsidRPr="000C228A">
        <w:rPr>
          <w:b/>
          <w:sz w:val="28"/>
          <w:szCs w:val="28"/>
        </w:rPr>
        <w:t>Виды работ при обслуживании уличного освещения</w:t>
      </w:r>
    </w:p>
    <w:p w:rsidR="004B7FF3" w:rsidRPr="000C228A" w:rsidRDefault="00285C3B" w:rsidP="00285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B7FF3" w:rsidRPr="000C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обслуживание воздушных линий электропередач входят следующие виды работ:</w:t>
      </w:r>
    </w:p>
    <w:p w:rsidR="004B7FF3" w:rsidRPr="000C228A" w:rsidRDefault="004B7FF3" w:rsidP="00285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</w:t>
      </w:r>
      <w:r w:rsidR="000C228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недельный</w:t>
      </w: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 и осмотр технического</w:t>
      </w:r>
      <w:r w:rsidR="0028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линий электропередач;</w:t>
      </w: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FF3" w:rsidRPr="000C228A" w:rsidRDefault="004B7FF3" w:rsidP="00E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</w:t>
      </w:r>
      <w:proofErr w:type="spellStart"/>
      <w:r w:rsidR="00E00156"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натяжителей</w:t>
      </w:r>
      <w:proofErr w:type="spellEnd"/>
      <w:r w:rsidR="00E00156"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подвесов </w:t>
      </w:r>
      <w:r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траверс опор;</w:t>
      </w:r>
    </w:p>
    <w:p w:rsidR="004B7FF3" w:rsidRPr="000C228A" w:rsidRDefault="00E34159" w:rsidP="0016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228A"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необходимости </w:t>
      </w:r>
      <w:r w:rsidR="004B7FF3"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</w:t>
      </w:r>
      <w:r w:rsidR="00E00156"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 </w:t>
      </w:r>
      <w:r w:rsidR="00100FB6"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электропередач</w:t>
      </w:r>
      <w:r w:rsidR="00285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FF3" w:rsidRPr="000C228A" w:rsidRDefault="004B7FF3" w:rsidP="00E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надежности </w:t>
      </w:r>
      <w:r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соединений </w:t>
      </w:r>
      <w:r w:rsidR="00100FB6"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r w:rsidR="00E00156"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электропередач</w:t>
      </w:r>
      <w:r w:rsidR="00E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контактов, проверка предохранителей и перемычек;</w:t>
      </w:r>
    </w:p>
    <w:p w:rsidR="000E5419" w:rsidRDefault="004B7FF3" w:rsidP="00E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отыскание места повреждения, выяснение причины повреждения, замена участков</w:t>
      </w:r>
      <w:r w:rsidR="00E34159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кабеля, резку кабеля, разделку кабеля, монтаж</w:t>
      </w:r>
      <w:r w:rsidR="0028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соединительных и концевых муфт;</w:t>
      </w: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FF3" w:rsidRDefault="004B7FF3" w:rsidP="00E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организационно-технических мероприятий, об</w:t>
      </w:r>
      <w:r w:rsidR="00285C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еспечивающих безопасность работ;</w:t>
      </w:r>
    </w:p>
    <w:p w:rsidR="00E00156" w:rsidRPr="000C228A" w:rsidRDefault="00100FB6" w:rsidP="00E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0156" w:rsidRPr="00100F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брезка ветвей</w:t>
      </w:r>
      <w:r w:rsidR="00285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FF3" w:rsidRPr="000C228A" w:rsidRDefault="00285C3B" w:rsidP="00E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B7FF3" w:rsidRPr="000C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обслуживание светильников наружного освещения входят следующие работы:</w:t>
      </w:r>
    </w:p>
    <w:p w:rsidR="004B7FF3" w:rsidRPr="000C228A" w:rsidRDefault="004B7FF3" w:rsidP="00E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</w:t>
      </w:r>
      <w:r w:rsidR="000E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недельный </w:t>
      </w: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 в темное и светлое время суток</w:t>
      </w:r>
      <w:r w:rsidR="000C228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228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="000C228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952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обхода с</w:t>
      </w:r>
      <w:r w:rsidR="000C228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обследуемых улиц</w:t>
      </w: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FF3" w:rsidRPr="000C228A" w:rsidRDefault="004B7FF3" w:rsidP="00F7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надежности крепления контактных соединений, отражателей, кронштейнов, светильников,</w:t>
      </w:r>
      <w:r w:rsidR="00E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плафонов, устранение обнаруженных неисправностей;</w:t>
      </w:r>
    </w:p>
    <w:p w:rsidR="004B7FF3" w:rsidRPr="000C228A" w:rsidRDefault="004B7FF3" w:rsidP="00F7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светильников, плафонов, патронов, фотореле</w:t>
      </w:r>
      <w:r w:rsidR="000C228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необходимости, по заявкам и самостоятельном выявлении неисправности</w:t>
      </w: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FF3" w:rsidRPr="000C228A" w:rsidRDefault="00E34159" w:rsidP="00F7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FF3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зарядного провода от воздушной линии до светильника;</w:t>
      </w:r>
    </w:p>
    <w:p w:rsidR="004B7FF3" w:rsidRDefault="004B7FF3" w:rsidP="00F7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зарядного провода от кабельной заделки до светильника;</w:t>
      </w:r>
    </w:p>
    <w:p w:rsidR="00C33D2E" w:rsidRPr="000C228A" w:rsidRDefault="00C33D2E" w:rsidP="00F7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1 раза в полугодие очищать светильники от пыли и загрязнений</w:t>
      </w:r>
      <w:r w:rsidR="00285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FF3" w:rsidRPr="000C228A" w:rsidRDefault="004B7FF3" w:rsidP="00F7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организационно-технических мероприятий, обеспечивающих безопасность работ.</w:t>
      </w:r>
    </w:p>
    <w:p w:rsidR="004B7FF3" w:rsidRPr="000C228A" w:rsidRDefault="00285C3B" w:rsidP="00F7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B7FF3" w:rsidRPr="000C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 и текущий ремонт электросчетчиков</w:t>
      </w:r>
      <w:r w:rsidR="00167104" w:rsidRPr="000C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АМС</w:t>
      </w:r>
      <w:r w:rsidR="000C228A" w:rsidRPr="000C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СДК</w:t>
      </w:r>
      <w:proofErr w:type="gramStart"/>
      <w:r w:rsidR="00167104" w:rsidRPr="000C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7FF3" w:rsidRPr="000C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4B7FF3" w:rsidRPr="000C228A" w:rsidRDefault="004B7FF3" w:rsidP="00F7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осмотр на отсутствие повреждений корпуса, цепей учета, пломб </w:t>
      </w:r>
      <w:proofErr w:type="spellStart"/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4B7FF3" w:rsidRPr="000C228A" w:rsidRDefault="004B7FF3" w:rsidP="00A21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работы электросчетчиков.</w:t>
      </w:r>
    </w:p>
    <w:p w:rsidR="00A216F6" w:rsidRDefault="00A216F6" w:rsidP="00A2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FF3" w:rsidRDefault="000C4A97" w:rsidP="00A2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0C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C228A" w:rsidRPr="000C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4B7FF3" w:rsidRPr="000C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арактеристика и объемы работ:</w:t>
      </w:r>
    </w:p>
    <w:p w:rsidR="00A216F6" w:rsidRPr="000C228A" w:rsidRDefault="00A216F6" w:rsidP="00A2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FF3" w:rsidRPr="000C228A" w:rsidRDefault="004B7FF3" w:rsidP="00A21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сете</w:t>
      </w:r>
      <w:r w:rsidR="0028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наружного уличного </w:t>
      </w: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 —</w:t>
      </w:r>
      <w:r w:rsidR="0076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8,5 </w:t>
      </w:r>
      <w:r w:rsidR="00577EA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4B7FF3" w:rsidRPr="000C228A" w:rsidRDefault="004B7FF3" w:rsidP="004B7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светильников наружного освещения — </w:t>
      </w:r>
      <w:r w:rsidR="00577EA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0B2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4B7FF3" w:rsidRPr="000C228A" w:rsidRDefault="004B7FF3" w:rsidP="004B7FF3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577EAA" w:rsidRPr="000C228A" w:rsidRDefault="002F4A9B" w:rsidP="0057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7EA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 материалы</w:t>
      </w:r>
      <w:r w:rsidR="00285C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7EA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в работе должны обеспечивать достижение максимально </w:t>
      </w:r>
      <w:proofErr w:type="gramStart"/>
      <w:r w:rsidR="00577EA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proofErr w:type="gramEnd"/>
      <w:r w:rsidR="00577EA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7EA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энергосбережений</w:t>
      </w:r>
      <w:proofErr w:type="spellEnd"/>
      <w:r w:rsidR="00577EA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77EA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577EA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A97" w:rsidRPr="008A7627" w:rsidRDefault="000C4A97" w:rsidP="000D067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D067F" w:rsidRDefault="000C4A97" w:rsidP="000C4A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C4A9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 к выполняемым работам</w:t>
      </w:r>
    </w:p>
    <w:p w:rsidR="000C4A97" w:rsidRPr="000C4A97" w:rsidRDefault="000C4A97" w:rsidP="000D067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D067F" w:rsidRPr="000C4A97" w:rsidRDefault="00285C3B" w:rsidP="000D06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 выполняемые </w:t>
      </w:r>
      <w:r w:rsidR="000D067F" w:rsidRPr="000C4A97">
        <w:rPr>
          <w:rFonts w:ascii="Times New Roman" w:hAnsi="Times New Roman"/>
          <w:sz w:val="28"/>
          <w:szCs w:val="28"/>
        </w:rPr>
        <w:t>работы по содержанию и ремонту сетей уличного о</w:t>
      </w:r>
      <w:r>
        <w:rPr>
          <w:rFonts w:ascii="Times New Roman" w:hAnsi="Times New Roman"/>
          <w:sz w:val="28"/>
          <w:szCs w:val="28"/>
        </w:rPr>
        <w:t xml:space="preserve">свещения должны выполняться в </w:t>
      </w:r>
      <w:r w:rsidR="000D067F" w:rsidRPr="000C4A97">
        <w:rPr>
          <w:rFonts w:ascii="Times New Roman" w:hAnsi="Times New Roman"/>
          <w:sz w:val="28"/>
          <w:szCs w:val="28"/>
        </w:rPr>
        <w:t xml:space="preserve">соответствии со следующими нормативными документами: </w:t>
      </w:r>
    </w:p>
    <w:p w:rsidR="000D067F" w:rsidRPr="000C228A" w:rsidRDefault="000D067F" w:rsidP="000D067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228A">
        <w:rPr>
          <w:rFonts w:ascii="Times New Roman" w:hAnsi="Times New Roman"/>
          <w:sz w:val="28"/>
          <w:szCs w:val="28"/>
        </w:rPr>
        <w:t>- СНиП 23-05-95 * «Естественное и искусственное освещение»;</w:t>
      </w:r>
    </w:p>
    <w:p w:rsidR="000D067F" w:rsidRPr="000C228A" w:rsidRDefault="000D067F" w:rsidP="000D067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228A">
        <w:rPr>
          <w:rFonts w:ascii="Times New Roman" w:hAnsi="Times New Roman"/>
          <w:sz w:val="28"/>
          <w:szCs w:val="28"/>
        </w:rPr>
        <w:t>- Правила устройства электроустановок (ПУЭ);</w:t>
      </w:r>
    </w:p>
    <w:p w:rsidR="000D067F" w:rsidRPr="000C228A" w:rsidRDefault="000D067F" w:rsidP="000D067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228A">
        <w:rPr>
          <w:rFonts w:ascii="Times New Roman" w:hAnsi="Times New Roman"/>
          <w:sz w:val="28"/>
          <w:szCs w:val="28"/>
        </w:rPr>
        <w:t>- ПОТ РМ- 016 -2001  РД 153</w:t>
      </w:r>
      <w:r w:rsidR="00285C3B">
        <w:rPr>
          <w:rFonts w:ascii="Times New Roman" w:hAnsi="Times New Roman"/>
          <w:sz w:val="28"/>
          <w:szCs w:val="28"/>
        </w:rPr>
        <w:t xml:space="preserve">-34.0-03.150-00 «Межотраслевые Правила по охране труда </w:t>
      </w:r>
      <w:r w:rsidRPr="000C228A">
        <w:rPr>
          <w:rFonts w:ascii="Times New Roman" w:hAnsi="Times New Roman"/>
          <w:sz w:val="28"/>
          <w:szCs w:val="28"/>
        </w:rPr>
        <w:t>(Правила безопасности) при эксплу</w:t>
      </w:r>
      <w:r w:rsidR="00285C3B">
        <w:rPr>
          <w:rFonts w:ascii="Times New Roman" w:hAnsi="Times New Roman"/>
          <w:sz w:val="28"/>
          <w:szCs w:val="28"/>
        </w:rPr>
        <w:t xml:space="preserve">атации электроустановок» (Утв. </w:t>
      </w:r>
      <w:r w:rsidRPr="000C228A">
        <w:rPr>
          <w:rFonts w:ascii="Times New Roman" w:hAnsi="Times New Roman"/>
          <w:sz w:val="28"/>
          <w:szCs w:val="28"/>
        </w:rPr>
        <w:t>Постановлением Минтруда РФ от 05.01.2001 года №3, приказом Минэнерго РФ от 27.12.2000 года №163);</w:t>
      </w:r>
    </w:p>
    <w:p w:rsidR="000D067F" w:rsidRPr="000C228A" w:rsidRDefault="000D067F" w:rsidP="000D067F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C228A">
        <w:rPr>
          <w:rFonts w:ascii="Times New Roman" w:eastAsia="Calibri" w:hAnsi="Times New Roman"/>
          <w:sz w:val="28"/>
          <w:szCs w:val="28"/>
          <w:lang w:eastAsia="en-US"/>
        </w:rPr>
        <w:t>- СП -</w:t>
      </w:r>
      <w:r w:rsidR="00285C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C228A">
        <w:rPr>
          <w:rFonts w:ascii="Times New Roman" w:eastAsia="Calibri" w:hAnsi="Times New Roman"/>
          <w:sz w:val="28"/>
          <w:szCs w:val="28"/>
          <w:lang w:eastAsia="en-US"/>
        </w:rPr>
        <w:t>52.13330.2011 «Свод правил естественное и искусственное освещение»;</w:t>
      </w:r>
    </w:p>
    <w:p w:rsidR="000D067F" w:rsidRPr="000C228A" w:rsidRDefault="000D067F" w:rsidP="0028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8A">
        <w:rPr>
          <w:rFonts w:ascii="Times New Roman" w:hAnsi="Times New Roman" w:cs="Times New Roman"/>
          <w:sz w:val="28"/>
          <w:szCs w:val="28"/>
        </w:rPr>
        <w:t xml:space="preserve">- </w:t>
      </w:r>
      <w:r w:rsidR="00285C3B">
        <w:rPr>
          <w:rFonts w:ascii="Times New Roman" w:eastAsia="Calibri" w:hAnsi="Times New Roman" w:cs="Times New Roman"/>
          <w:sz w:val="28"/>
          <w:szCs w:val="28"/>
        </w:rPr>
        <w:t xml:space="preserve">СП - </w:t>
      </w:r>
      <w:r w:rsidRPr="000C228A">
        <w:rPr>
          <w:rFonts w:ascii="Times New Roman" w:eastAsia="Calibri" w:hAnsi="Times New Roman" w:cs="Times New Roman"/>
          <w:sz w:val="28"/>
          <w:szCs w:val="28"/>
        </w:rPr>
        <w:t>82.13330.2016. «Свод прав</w:t>
      </w:r>
      <w:r w:rsidR="00285C3B">
        <w:rPr>
          <w:rFonts w:ascii="Times New Roman" w:eastAsia="Calibri" w:hAnsi="Times New Roman" w:cs="Times New Roman"/>
          <w:sz w:val="28"/>
          <w:szCs w:val="28"/>
        </w:rPr>
        <w:t xml:space="preserve">ил. Благоустройство территорий. </w:t>
      </w:r>
      <w:r w:rsidRPr="000C228A">
        <w:rPr>
          <w:rFonts w:ascii="Times New Roman" w:eastAsia="Calibri" w:hAnsi="Times New Roman" w:cs="Times New Roman"/>
          <w:sz w:val="28"/>
          <w:szCs w:val="28"/>
        </w:rPr>
        <w:t>Актуализированная редакция СНиП III-10-75»;</w:t>
      </w:r>
    </w:p>
    <w:p w:rsidR="000D067F" w:rsidRPr="00285C3B" w:rsidRDefault="000D067F" w:rsidP="0028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28A">
        <w:rPr>
          <w:rFonts w:ascii="Times New Roman" w:eastAsia="Arial Unicode MS" w:hAnsi="Times New Roman" w:cs="Times New Roman"/>
          <w:sz w:val="28"/>
          <w:szCs w:val="28"/>
        </w:rPr>
        <w:t xml:space="preserve">- СНиП 12-03-2001 </w:t>
      </w:r>
      <w:r w:rsidRPr="000C228A">
        <w:rPr>
          <w:rFonts w:ascii="Times New Roman" w:hAnsi="Times New Roman" w:cs="Times New Roman"/>
          <w:sz w:val="28"/>
          <w:szCs w:val="28"/>
        </w:rPr>
        <w:t xml:space="preserve">«Безопасность труда в строительстве. </w:t>
      </w:r>
      <w:r w:rsidRPr="000C228A">
        <w:rPr>
          <w:rFonts w:ascii="Times New Roman" w:hAnsi="Times New Roman"/>
          <w:sz w:val="28"/>
          <w:szCs w:val="28"/>
        </w:rPr>
        <w:t>Часть 1. Общие</w:t>
      </w:r>
      <w:r w:rsidR="00285C3B">
        <w:rPr>
          <w:rFonts w:ascii="Times New Roman" w:hAnsi="Times New Roman"/>
          <w:sz w:val="28"/>
          <w:szCs w:val="28"/>
        </w:rPr>
        <w:t xml:space="preserve"> требования»</w:t>
      </w:r>
      <w:r w:rsidR="00285C3B" w:rsidRPr="000C228A">
        <w:rPr>
          <w:rFonts w:ascii="Times New Roman" w:hAnsi="Times New Roman"/>
          <w:sz w:val="28"/>
          <w:szCs w:val="28"/>
        </w:rPr>
        <w:t xml:space="preserve"> </w:t>
      </w:r>
      <w:r w:rsidRPr="000C228A">
        <w:rPr>
          <w:rFonts w:ascii="Times New Roman" w:hAnsi="Times New Roman"/>
          <w:sz w:val="28"/>
          <w:szCs w:val="28"/>
        </w:rPr>
        <w:t>(приняты и введены в действие Постановлением Госстроя РФ от 23.07.2001 № 80);</w:t>
      </w:r>
    </w:p>
    <w:p w:rsidR="000D067F" w:rsidRPr="000C228A" w:rsidRDefault="000D067F" w:rsidP="00285C3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228A">
        <w:rPr>
          <w:rFonts w:ascii="Times New Roman" w:hAnsi="Times New Roman"/>
          <w:sz w:val="28"/>
          <w:szCs w:val="28"/>
        </w:rPr>
        <w:t>- ГОСТ 12.3.009-76* (СТ СЭВ 3518-81) «Работы погрузочно-разгрузочные. Общие требования безопасности». (Утв. Постановлением Госстандарта СССР от 23.03.1976 № 670)</w:t>
      </w:r>
      <w:r w:rsidR="00285C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228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C228A">
        <w:rPr>
          <w:rFonts w:ascii="Times New Roman" w:hAnsi="Times New Roman"/>
          <w:sz w:val="28"/>
          <w:szCs w:val="28"/>
        </w:rPr>
        <w:t>ред. от 01.08.1982);</w:t>
      </w:r>
    </w:p>
    <w:p w:rsidR="000D067F" w:rsidRPr="000C228A" w:rsidRDefault="000D067F" w:rsidP="000D067F">
      <w:pPr>
        <w:spacing w:after="0" w:line="240" w:lineRule="auto"/>
        <w:jc w:val="both"/>
        <w:rPr>
          <w:rStyle w:val="a7"/>
          <w:rFonts w:ascii="Times New Roman" w:eastAsiaTheme="minorHAnsi" w:hAnsi="Times New Roman"/>
          <w:sz w:val="28"/>
          <w:szCs w:val="28"/>
        </w:rPr>
      </w:pPr>
      <w:r w:rsidRPr="000C228A">
        <w:rPr>
          <w:rFonts w:ascii="Times New Roman" w:hAnsi="Times New Roman" w:cs="Times New Roman"/>
          <w:sz w:val="28"/>
          <w:szCs w:val="28"/>
        </w:rPr>
        <w:t xml:space="preserve">- </w:t>
      </w:r>
      <w:r w:rsidRPr="000C228A">
        <w:rPr>
          <w:rStyle w:val="a7"/>
          <w:rFonts w:ascii="Times New Roman" w:eastAsiaTheme="minorHAnsi" w:hAnsi="Times New Roman"/>
          <w:sz w:val="28"/>
          <w:szCs w:val="28"/>
        </w:rPr>
        <w:t xml:space="preserve">СП 70.13330.2012. Актуализированная редакция СНиП 3.03.01-87 «Свод правил. Несущие и ограждающие конструкции» (утв. Приказом </w:t>
      </w:r>
      <w:proofErr w:type="spellStart"/>
      <w:r w:rsidRPr="000C228A">
        <w:rPr>
          <w:rStyle w:val="a7"/>
          <w:rFonts w:ascii="Times New Roman" w:eastAsiaTheme="minorHAnsi" w:hAnsi="Times New Roman"/>
          <w:sz w:val="28"/>
          <w:szCs w:val="28"/>
        </w:rPr>
        <w:t>Минрегиона</w:t>
      </w:r>
      <w:proofErr w:type="spellEnd"/>
      <w:r w:rsidRPr="000C228A">
        <w:rPr>
          <w:rStyle w:val="a7"/>
          <w:rFonts w:ascii="Times New Roman" w:eastAsiaTheme="minorHAnsi" w:hAnsi="Times New Roman"/>
          <w:sz w:val="28"/>
          <w:szCs w:val="28"/>
        </w:rPr>
        <w:t xml:space="preserve"> России от 25.12.2012 № 109/ГС);</w:t>
      </w:r>
    </w:p>
    <w:p w:rsidR="000D067F" w:rsidRPr="000C228A" w:rsidRDefault="000D067F" w:rsidP="000D067F">
      <w:pPr>
        <w:spacing w:after="0" w:line="240" w:lineRule="auto"/>
        <w:jc w:val="both"/>
        <w:rPr>
          <w:rStyle w:val="a7"/>
          <w:rFonts w:ascii="Times New Roman" w:eastAsiaTheme="minorHAnsi" w:hAnsi="Times New Roman"/>
          <w:sz w:val="28"/>
          <w:szCs w:val="28"/>
        </w:rPr>
      </w:pPr>
      <w:r w:rsidRPr="000C228A">
        <w:rPr>
          <w:rStyle w:val="a7"/>
          <w:rFonts w:ascii="Times New Roman" w:eastAsiaTheme="minorHAnsi" w:hAnsi="Times New Roman"/>
          <w:sz w:val="28"/>
          <w:szCs w:val="28"/>
        </w:rPr>
        <w:t>- СНиП 12-04-2002 «Безопасность труда в строительстве. Часть 2. Строительное производство» (утв. Постановление Госстроя РФ от 17.09.2002 № 123);</w:t>
      </w:r>
    </w:p>
    <w:p w:rsidR="000D067F" w:rsidRPr="000C228A" w:rsidRDefault="000D067F" w:rsidP="000D067F">
      <w:pPr>
        <w:spacing w:after="0" w:line="240" w:lineRule="auto"/>
        <w:jc w:val="both"/>
        <w:rPr>
          <w:rStyle w:val="a7"/>
          <w:rFonts w:ascii="Times New Roman" w:eastAsiaTheme="minorHAnsi" w:hAnsi="Times New Roman"/>
          <w:sz w:val="28"/>
          <w:szCs w:val="28"/>
        </w:rPr>
      </w:pPr>
      <w:r w:rsidRPr="000C228A">
        <w:rPr>
          <w:rStyle w:val="a7"/>
          <w:rFonts w:ascii="Times New Roman" w:eastAsiaTheme="minorHAnsi" w:hAnsi="Times New Roman"/>
          <w:sz w:val="28"/>
          <w:szCs w:val="28"/>
        </w:rPr>
        <w:t>-</w:t>
      </w:r>
      <w:r w:rsidR="00285C3B">
        <w:rPr>
          <w:rStyle w:val="a7"/>
          <w:rFonts w:ascii="Times New Roman" w:eastAsiaTheme="minorHAnsi" w:hAnsi="Times New Roman"/>
          <w:sz w:val="28"/>
          <w:szCs w:val="28"/>
        </w:rPr>
        <w:t xml:space="preserve"> </w:t>
      </w:r>
      <w:r w:rsidRPr="000C228A">
        <w:rPr>
          <w:rStyle w:val="a7"/>
          <w:rFonts w:ascii="Times New Roman" w:eastAsiaTheme="minorHAnsi" w:hAnsi="Times New Roman"/>
          <w:sz w:val="28"/>
          <w:szCs w:val="28"/>
        </w:rPr>
        <w:t xml:space="preserve">ГОСТ 12.4.016-83 «Система стандартов безопасности труда. Одежда специальная защитная. Номенклатура показателей качества» (введен в действие Постановлением Госстандарта СССР </w:t>
      </w:r>
      <w:r w:rsidR="00285C3B">
        <w:rPr>
          <w:rStyle w:val="a7"/>
          <w:rFonts w:ascii="Times New Roman" w:eastAsiaTheme="minorHAnsi" w:hAnsi="Times New Roman"/>
          <w:sz w:val="28"/>
          <w:szCs w:val="28"/>
        </w:rPr>
        <w:t xml:space="preserve">от 17.12.1983 года </w:t>
      </w:r>
      <w:r w:rsidRPr="000C228A">
        <w:rPr>
          <w:rStyle w:val="a7"/>
          <w:rFonts w:ascii="Times New Roman" w:eastAsiaTheme="minorHAnsi" w:hAnsi="Times New Roman"/>
          <w:sz w:val="28"/>
          <w:szCs w:val="28"/>
        </w:rPr>
        <w:t>№ 6082);</w:t>
      </w:r>
    </w:p>
    <w:p w:rsidR="000D067F" w:rsidRPr="000C228A" w:rsidRDefault="000D067F" w:rsidP="000D067F">
      <w:pPr>
        <w:spacing w:after="0" w:line="240" w:lineRule="auto"/>
        <w:jc w:val="both"/>
        <w:rPr>
          <w:rStyle w:val="a7"/>
          <w:rFonts w:ascii="Times New Roman" w:eastAsiaTheme="minorHAnsi" w:hAnsi="Times New Roman"/>
          <w:sz w:val="28"/>
          <w:szCs w:val="28"/>
        </w:rPr>
      </w:pPr>
      <w:r w:rsidRPr="000C228A">
        <w:rPr>
          <w:rStyle w:val="a7"/>
          <w:rFonts w:ascii="Times New Roman" w:eastAsiaTheme="minorHAnsi" w:hAnsi="Times New Roman"/>
          <w:sz w:val="28"/>
          <w:szCs w:val="28"/>
        </w:rPr>
        <w:t>- СанПиН 2.2.3.1384-03 Постановление Главного государственного санитарного врача РФ от 11.06.2003 «Гигиена труда. Предприятия отдельных отраслей промышленности, сельского хозяйства, связи. Гигиенические требования к организации строительного производства и строительных работ. Санитарно-эпидемиологические правила и нормативы» (утв. Главным государственным санитарным врачом РФ 11.06.2003 № 141) (ред. от 03.09.2010);</w:t>
      </w:r>
    </w:p>
    <w:p w:rsidR="00570231" w:rsidRPr="000C228A" w:rsidRDefault="00570231" w:rsidP="00285C3B">
      <w:pPr>
        <w:pStyle w:val="header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0C228A">
        <w:rPr>
          <w:bCs/>
          <w:sz w:val="28"/>
          <w:szCs w:val="28"/>
        </w:rPr>
        <w:t>- приказ Министерства труда и социальной защиты Российской Федерации</w:t>
      </w:r>
    </w:p>
    <w:p w:rsidR="00570231" w:rsidRPr="000C228A" w:rsidRDefault="00570231" w:rsidP="00570231">
      <w:pPr>
        <w:pStyle w:val="header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0C228A">
        <w:rPr>
          <w:bCs/>
          <w:sz w:val="28"/>
          <w:szCs w:val="28"/>
        </w:rPr>
        <w:t>от 16 ноября 2020 года N 782н «Об утверждении </w:t>
      </w:r>
      <w:hyperlink r:id="rId9" w:anchor="6540IN" w:history="1">
        <w:r w:rsidRPr="000C228A">
          <w:rPr>
            <w:rStyle w:val="a8"/>
            <w:bCs/>
            <w:color w:val="auto"/>
            <w:sz w:val="28"/>
            <w:szCs w:val="28"/>
            <w:u w:val="none"/>
          </w:rPr>
          <w:t>Правил по охране труда при работе на высоте</w:t>
        </w:r>
      </w:hyperlink>
      <w:r w:rsidRPr="000C228A">
        <w:rPr>
          <w:bCs/>
          <w:sz w:val="28"/>
          <w:szCs w:val="28"/>
        </w:rPr>
        <w:t>»</w:t>
      </w:r>
      <w:r w:rsidR="00285C3B">
        <w:rPr>
          <w:bCs/>
          <w:sz w:val="28"/>
          <w:szCs w:val="28"/>
        </w:rPr>
        <w:t>;</w:t>
      </w:r>
    </w:p>
    <w:p w:rsidR="000D067F" w:rsidRPr="000C228A" w:rsidRDefault="000D067F" w:rsidP="00570231">
      <w:pPr>
        <w:shd w:val="clear" w:color="auto" w:fill="FFFFFF"/>
        <w:spacing w:after="0" w:line="240" w:lineRule="auto"/>
        <w:jc w:val="both"/>
        <w:rPr>
          <w:rStyle w:val="a7"/>
          <w:rFonts w:ascii="Times New Roman" w:eastAsiaTheme="minorHAnsi" w:hAnsi="Times New Roman"/>
        </w:rPr>
      </w:pPr>
      <w:r w:rsidRPr="000C228A">
        <w:rPr>
          <w:rStyle w:val="a7"/>
          <w:rFonts w:ascii="Times New Roman" w:eastAsiaTheme="minorHAnsi" w:hAnsi="Times New Roman"/>
          <w:sz w:val="28"/>
          <w:szCs w:val="28"/>
        </w:rPr>
        <w:lastRenderedPageBreak/>
        <w:t>- Федеральный закон от 10.01.2002 года № 7-ФЗ «Об охране окружающей среды»</w:t>
      </w:r>
      <w:r w:rsidRPr="000C228A">
        <w:rPr>
          <w:rStyle w:val="a7"/>
          <w:rFonts w:ascii="Times New Roman" w:eastAsiaTheme="minorHAnsi" w:hAnsi="Times New Roman"/>
        </w:rPr>
        <w:t>.</w:t>
      </w:r>
    </w:p>
    <w:p w:rsidR="002F7AC2" w:rsidRPr="000C228A" w:rsidRDefault="000C4A97" w:rsidP="000D0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F7AC2" w:rsidRPr="000C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выполняемой работы</w:t>
      </w:r>
    </w:p>
    <w:p w:rsidR="00F73A46" w:rsidRPr="000C228A" w:rsidRDefault="00F73A46" w:rsidP="00F7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AC2" w:rsidRPr="000C228A" w:rsidRDefault="00285C3B" w:rsidP="004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AC2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выполняемой работы необходимо ведение журнала</w:t>
      </w:r>
      <w:r w:rsidR="003517F4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работ</w:t>
      </w:r>
      <w:r w:rsidR="002F7AC2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заносятся результаты осмотра сетей и оборудования, виды произведенных работ с указанием их наименования, с названием, вышедшей из строя и установленной детали должен заполняться регулярно (еженедельно). В журнал также заносится дата и продолжительность отключения или неисправного состояния сетей и оборудования, дата их восстановления с отметкой ответственного за эксплуатацию и содержание объекта.</w:t>
      </w:r>
      <w:r w:rsidR="000C228A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AC2" w:rsidRPr="000C228A" w:rsidRDefault="002F7AC2" w:rsidP="002F7AC2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F7AC2" w:rsidRPr="000C228A" w:rsidRDefault="000C4A97" w:rsidP="00351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C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517F4" w:rsidRPr="000C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лицу, привлекаемому </w:t>
      </w:r>
      <w:proofErr w:type="gramStart"/>
      <w:r w:rsidR="003517F4" w:rsidRPr="000C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3517F4" w:rsidRPr="000C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7F4" w:rsidRPr="000C228A">
        <w:rPr>
          <w:rFonts w:ascii="Times New Roman" w:hAnsi="Times New Roman" w:cs="Times New Roman"/>
          <w:b/>
          <w:sz w:val="28"/>
          <w:szCs w:val="28"/>
        </w:rPr>
        <w:t>выполнения</w:t>
      </w:r>
      <w:proofErr w:type="gramEnd"/>
      <w:r w:rsidR="003517F4" w:rsidRPr="000C228A">
        <w:rPr>
          <w:rFonts w:ascii="Times New Roman" w:hAnsi="Times New Roman" w:cs="Times New Roman"/>
          <w:b/>
          <w:sz w:val="28"/>
          <w:szCs w:val="28"/>
        </w:rPr>
        <w:t xml:space="preserve"> работ по техническому обслуживанию сетей уличного освещения</w:t>
      </w:r>
    </w:p>
    <w:p w:rsidR="00166CA5" w:rsidRPr="000C228A" w:rsidRDefault="00166CA5" w:rsidP="00351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7F4" w:rsidRPr="000C228A" w:rsidRDefault="00234723" w:rsidP="00490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231" w:rsidRPr="000C228A">
        <w:rPr>
          <w:rFonts w:ascii="Times New Roman" w:hAnsi="Times New Roman" w:cs="Times New Roman"/>
          <w:sz w:val="28"/>
          <w:szCs w:val="28"/>
        </w:rPr>
        <w:t>Лицо, привлекаемое к выполнению</w:t>
      </w:r>
      <w:r w:rsidR="00166CA5" w:rsidRPr="000C228A">
        <w:rPr>
          <w:rFonts w:ascii="Times New Roman" w:hAnsi="Times New Roman" w:cs="Times New Roman"/>
          <w:sz w:val="28"/>
          <w:szCs w:val="28"/>
        </w:rPr>
        <w:t xml:space="preserve"> работ по техническому обслуживанию уличного освещения должно обладать группой электробезопасности не ниже </w:t>
      </w:r>
      <w:r w:rsidR="00166CA5" w:rsidRPr="000C22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6CA5" w:rsidRPr="000C228A">
        <w:rPr>
          <w:rFonts w:ascii="Times New Roman" w:hAnsi="Times New Roman" w:cs="Times New Roman"/>
          <w:sz w:val="28"/>
          <w:szCs w:val="28"/>
        </w:rPr>
        <w:t>, иметь профильное образования и обладать необходимыми знаниями и навыками</w:t>
      </w:r>
      <w:r w:rsidR="000C228A" w:rsidRPr="000C228A">
        <w:rPr>
          <w:rFonts w:ascii="Times New Roman" w:hAnsi="Times New Roman" w:cs="Times New Roman"/>
          <w:sz w:val="28"/>
          <w:szCs w:val="28"/>
        </w:rPr>
        <w:t>, соблюдать требования СНиП, ТУ и СП.</w:t>
      </w:r>
    </w:p>
    <w:p w:rsidR="003517F4" w:rsidRPr="000C228A" w:rsidRDefault="003517F4" w:rsidP="00351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67F" w:rsidRDefault="000C4A97" w:rsidP="000D06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proofErr w:type="gramStart"/>
      <w:r w:rsidRPr="000C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067F" w:rsidRPr="000C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</w:t>
      </w:r>
      <w:proofErr w:type="gramEnd"/>
      <w:r w:rsidR="000D067F" w:rsidRPr="000C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расчёта нормативных затрат на </w:t>
      </w:r>
      <w:r w:rsidR="000D067F" w:rsidRPr="000C228A">
        <w:rPr>
          <w:rFonts w:ascii="Times New Roman" w:hAnsi="Times New Roman" w:cs="Times New Roman"/>
          <w:b/>
          <w:sz w:val="28"/>
          <w:szCs w:val="28"/>
        </w:rPr>
        <w:t>выполнения работ по содержанию и техническому обслуживанию сетей уличного освещения</w:t>
      </w:r>
      <w:r w:rsidR="000049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952" w:rsidRDefault="00004952" w:rsidP="000D06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52" w:rsidRDefault="00234723" w:rsidP="0049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868">
        <w:rPr>
          <w:rFonts w:ascii="Times New Roman" w:hAnsi="Times New Roman" w:cs="Times New Roman"/>
          <w:sz w:val="28"/>
          <w:szCs w:val="28"/>
        </w:rPr>
        <w:t xml:space="preserve">Стоимость работ на содержание </w:t>
      </w:r>
      <w:r w:rsidR="008A7627">
        <w:rPr>
          <w:rFonts w:ascii="Times New Roman" w:hAnsi="Times New Roman" w:cs="Times New Roman"/>
          <w:sz w:val="28"/>
          <w:szCs w:val="28"/>
        </w:rPr>
        <w:t>и техническое обслуживание сетей уличного освещения определяется</w:t>
      </w:r>
      <w:r w:rsidR="007C086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0E5419">
        <w:rPr>
          <w:rFonts w:ascii="Times New Roman" w:hAnsi="Times New Roman" w:cs="Times New Roman"/>
          <w:sz w:val="28"/>
          <w:szCs w:val="28"/>
        </w:rPr>
        <w:t>я с локально-сметными расчетами, актами выполненных работ.</w:t>
      </w:r>
      <w:r w:rsidR="007C0868">
        <w:rPr>
          <w:rFonts w:ascii="Times New Roman" w:hAnsi="Times New Roman" w:cs="Times New Roman"/>
          <w:b/>
          <w:sz w:val="28"/>
          <w:szCs w:val="28"/>
        </w:rPr>
        <w:tab/>
      </w:r>
    </w:p>
    <w:p w:rsidR="007C0868" w:rsidRDefault="007C0868" w:rsidP="0023472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22A">
        <w:rPr>
          <w:rFonts w:ascii="Times New Roman" w:hAnsi="Times New Roman" w:cs="Times New Roman"/>
          <w:sz w:val="28"/>
          <w:szCs w:val="28"/>
        </w:rPr>
        <w:t>Приемка результатов выпол</w:t>
      </w:r>
      <w:r w:rsidR="000E5419">
        <w:rPr>
          <w:rFonts w:ascii="Times New Roman" w:hAnsi="Times New Roman" w:cs="Times New Roman"/>
          <w:sz w:val="28"/>
          <w:szCs w:val="28"/>
        </w:rPr>
        <w:t xml:space="preserve">ненных подрядными организациями, </w:t>
      </w:r>
      <w:r w:rsidR="000E5419" w:rsidRPr="000E5419">
        <w:rPr>
          <w:rFonts w:ascii="Times New Roman" w:hAnsi="Times New Roman" w:cs="Times New Roman"/>
          <w:sz w:val="28"/>
          <w:szCs w:val="28"/>
        </w:rPr>
        <w:t xml:space="preserve">плательщиками налога на профессиональный доход </w:t>
      </w:r>
      <w:r w:rsidR="000E5419">
        <w:rPr>
          <w:rFonts w:ascii="Times New Roman" w:hAnsi="Times New Roman" w:cs="Times New Roman"/>
          <w:sz w:val="28"/>
          <w:szCs w:val="28"/>
        </w:rPr>
        <w:t xml:space="preserve">по </w:t>
      </w:r>
      <w:r w:rsidRPr="0075722A">
        <w:rPr>
          <w:rFonts w:ascii="Times New Roman" w:hAnsi="Times New Roman" w:cs="Times New Roman"/>
          <w:sz w:val="28"/>
          <w:szCs w:val="28"/>
        </w:rPr>
        <w:t>содержанию</w:t>
      </w:r>
      <w:r w:rsidRPr="007C0868">
        <w:rPr>
          <w:rFonts w:ascii="Times New Roman" w:hAnsi="Times New Roman" w:cs="Times New Roman"/>
          <w:sz w:val="28"/>
          <w:szCs w:val="28"/>
        </w:rPr>
        <w:t xml:space="preserve"> и техническому обслуживанию сетей уличного освещения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723">
        <w:rPr>
          <w:rFonts w:ascii="Times New Roman" w:hAnsi="Times New Roman" w:cs="Times New Roman"/>
          <w:sz w:val="28"/>
          <w:szCs w:val="28"/>
        </w:rPr>
        <w:t>осуществляется А</w:t>
      </w:r>
      <w:r w:rsidRPr="0075722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местног</w:t>
      </w:r>
      <w:r w:rsidR="00234723">
        <w:rPr>
          <w:rFonts w:ascii="Times New Roman" w:hAnsi="Times New Roman" w:cs="Times New Roman"/>
          <w:sz w:val="28"/>
          <w:szCs w:val="28"/>
        </w:rPr>
        <w:t xml:space="preserve">о самоуправления Раздольненского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722A">
        <w:rPr>
          <w:rFonts w:ascii="Times New Roman" w:hAnsi="Times New Roman" w:cs="Times New Roman"/>
          <w:sz w:val="28"/>
          <w:szCs w:val="28"/>
        </w:rPr>
        <w:t xml:space="preserve">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условиями заключенного </w:t>
      </w:r>
      <w:r w:rsidRPr="0075722A">
        <w:rPr>
          <w:rFonts w:ascii="Times New Roman" w:hAnsi="Times New Roman" w:cs="Times New Roman"/>
          <w:sz w:val="28"/>
          <w:szCs w:val="28"/>
        </w:rPr>
        <w:t xml:space="preserve"> контракта на их выполнение</w:t>
      </w:r>
      <w:r>
        <w:rPr>
          <w:rFonts w:ascii="Times New Roman" w:hAnsi="Times New Roman" w:cs="Times New Roman"/>
          <w:sz w:val="28"/>
          <w:szCs w:val="28"/>
        </w:rPr>
        <w:t xml:space="preserve">, путем подписания </w:t>
      </w:r>
      <w:r w:rsidRPr="00325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 КС-2, КС-3, </w:t>
      </w:r>
      <w:r w:rsidR="000E5419">
        <w:rPr>
          <w:rFonts w:ascii="Times New Roman" w:hAnsi="Times New Roman" w:cs="Times New Roman"/>
          <w:sz w:val="28"/>
          <w:szCs w:val="28"/>
        </w:rPr>
        <w:t xml:space="preserve">акта выполненных работ,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представляемых ежемесячно подрядчиком по факту выполненных работ, которые должны соответствовать записям в журнале </w:t>
      </w:r>
      <w:r w:rsidRPr="007C0868">
        <w:rPr>
          <w:rFonts w:ascii="Times New Roman" w:hAnsi="Times New Roman" w:cs="Times New Roman"/>
          <w:sz w:val="28"/>
          <w:szCs w:val="28"/>
        </w:rPr>
        <w:t>производства работ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723" w:rsidRPr="0075722A" w:rsidRDefault="00234723" w:rsidP="0023472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CCD" w:rsidRDefault="00BC1CCD" w:rsidP="0023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45">
        <w:rPr>
          <w:rFonts w:ascii="Times New Roman" w:hAnsi="Times New Roman" w:cs="Times New Roman"/>
          <w:b/>
          <w:sz w:val="28"/>
          <w:szCs w:val="28"/>
        </w:rPr>
        <w:t>V</w:t>
      </w:r>
      <w:r w:rsidR="000C4A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0345">
        <w:rPr>
          <w:rFonts w:ascii="Times New Roman" w:hAnsi="Times New Roman" w:cs="Times New Roman"/>
          <w:b/>
          <w:sz w:val="28"/>
          <w:szCs w:val="28"/>
        </w:rPr>
        <w:t xml:space="preserve">. Финансирование работ по </w:t>
      </w:r>
      <w:r w:rsidRPr="000C228A">
        <w:rPr>
          <w:rFonts w:ascii="Times New Roman" w:hAnsi="Times New Roman" w:cs="Times New Roman"/>
          <w:b/>
          <w:sz w:val="28"/>
          <w:szCs w:val="28"/>
        </w:rPr>
        <w:t>содержанию и</w:t>
      </w:r>
      <w:r w:rsidR="00234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28A">
        <w:rPr>
          <w:rFonts w:ascii="Times New Roman" w:hAnsi="Times New Roman" w:cs="Times New Roman"/>
          <w:b/>
          <w:sz w:val="28"/>
          <w:szCs w:val="28"/>
        </w:rPr>
        <w:t>техническому обслуживанию сетей уличного освещения</w:t>
      </w:r>
    </w:p>
    <w:p w:rsidR="00234723" w:rsidRDefault="00234723" w:rsidP="0023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7F4" w:rsidRPr="007630B2" w:rsidRDefault="00234723" w:rsidP="007630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1CCD" w:rsidRPr="0075722A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по содержанию </w:t>
      </w:r>
      <w:r w:rsidR="00BC1CCD">
        <w:rPr>
          <w:rFonts w:ascii="Times New Roman" w:hAnsi="Times New Roman" w:cs="Times New Roman"/>
          <w:sz w:val="28"/>
          <w:szCs w:val="28"/>
        </w:rPr>
        <w:t>и техническому обслуживанию сетей уличного освещения</w:t>
      </w:r>
      <w:r w:rsidR="00BC1CCD" w:rsidRPr="0075722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C1CCD">
        <w:rPr>
          <w:rFonts w:ascii="Times New Roman" w:hAnsi="Times New Roman" w:cs="Times New Roman"/>
          <w:sz w:val="28"/>
          <w:szCs w:val="28"/>
        </w:rPr>
        <w:t xml:space="preserve"> Управлением финансов Моздокского района Республики Северная Осетия – Алания на основании зая</w:t>
      </w:r>
      <w:r>
        <w:rPr>
          <w:rFonts w:ascii="Times New Roman" w:hAnsi="Times New Roman" w:cs="Times New Roman"/>
          <w:sz w:val="28"/>
          <w:szCs w:val="28"/>
        </w:rPr>
        <w:t xml:space="preserve">вок, представляемых Администрации местного самоуправления </w:t>
      </w:r>
      <w:r w:rsidR="007630B2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BC1CCD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BC1CCD" w:rsidRPr="0075722A">
        <w:rPr>
          <w:rFonts w:ascii="Times New Roman" w:hAnsi="Times New Roman" w:cs="Times New Roman"/>
          <w:sz w:val="28"/>
          <w:szCs w:val="28"/>
        </w:rPr>
        <w:t>в пределах ассигнований, предусмотренных бюджетом.</w:t>
      </w:r>
    </w:p>
    <w:sectPr w:rsidR="003517F4" w:rsidRPr="007630B2" w:rsidSect="007A1D17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4CA"/>
    <w:multiLevelType w:val="multilevel"/>
    <w:tmpl w:val="C042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4292B"/>
    <w:multiLevelType w:val="hybridMultilevel"/>
    <w:tmpl w:val="0118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62A26"/>
    <w:multiLevelType w:val="multilevel"/>
    <w:tmpl w:val="4F34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A0AC9"/>
    <w:multiLevelType w:val="multilevel"/>
    <w:tmpl w:val="DB3058E2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Helvetica" w:hAnsi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</w:rPr>
    </w:lvl>
  </w:abstractNum>
  <w:abstractNum w:abstractNumId="4">
    <w:nsid w:val="5AB7774E"/>
    <w:multiLevelType w:val="multilevel"/>
    <w:tmpl w:val="6E22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96"/>
    <w:rsid w:val="00004952"/>
    <w:rsid w:val="00064817"/>
    <w:rsid w:val="000C228A"/>
    <w:rsid w:val="000C4A97"/>
    <w:rsid w:val="000D067F"/>
    <w:rsid w:val="000E5419"/>
    <w:rsid w:val="00100FB6"/>
    <w:rsid w:val="00133412"/>
    <w:rsid w:val="00166CA5"/>
    <w:rsid w:val="00167104"/>
    <w:rsid w:val="00234723"/>
    <w:rsid w:val="00285C3B"/>
    <w:rsid w:val="002F4A9B"/>
    <w:rsid w:val="002F7AC2"/>
    <w:rsid w:val="00306DB1"/>
    <w:rsid w:val="003517F4"/>
    <w:rsid w:val="00375B4F"/>
    <w:rsid w:val="00490444"/>
    <w:rsid w:val="004B67CA"/>
    <w:rsid w:val="004B7FF3"/>
    <w:rsid w:val="004C4935"/>
    <w:rsid w:val="0056391D"/>
    <w:rsid w:val="00570231"/>
    <w:rsid w:val="00577EAA"/>
    <w:rsid w:val="006C3A20"/>
    <w:rsid w:val="00704C44"/>
    <w:rsid w:val="007630B2"/>
    <w:rsid w:val="007A1D17"/>
    <w:rsid w:val="007C0868"/>
    <w:rsid w:val="008A7627"/>
    <w:rsid w:val="008F5738"/>
    <w:rsid w:val="00924DCF"/>
    <w:rsid w:val="00A06296"/>
    <w:rsid w:val="00A216F6"/>
    <w:rsid w:val="00B510D2"/>
    <w:rsid w:val="00B57CC9"/>
    <w:rsid w:val="00BB625A"/>
    <w:rsid w:val="00BC1CCD"/>
    <w:rsid w:val="00C33D2E"/>
    <w:rsid w:val="00CB3F62"/>
    <w:rsid w:val="00D568E5"/>
    <w:rsid w:val="00D8631A"/>
    <w:rsid w:val="00DF232C"/>
    <w:rsid w:val="00E00156"/>
    <w:rsid w:val="00E34159"/>
    <w:rsid w:val="00EB5A55"/>
    <w:rsid w:val="00F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3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2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F232C"/>
    <w:pPr>
      <w:ind w:left="720"/>
      <w:contextualSpacing/>
    </w:pPr>
  </w:style>
  <w:style w:type="paragraph" w:styleId="a6">
    <w:name w:val="No Spacing"/>
    <w:link w:val="a7"/>
    <w:uiPriority w:val="1"/>
    <w:qFormat/>
    <w:rsid w:val="000D06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0D067F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57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702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3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2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F232C"/>
    <w:pPr>
      <w:ind w:left="720"/>
      <w:contextualSpacing/>
    </w:pPr>
  </w:style>
  <w:style w:type="paragraph" w:styleId="a6">
    <w:name w:val="No Spacing"/>
    <w:link w:val="a7"/>
    <w:uiPriority w:val="1"/>
    <w:qFormat/>
    <w:rsid w:val="000D06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0D067F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57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702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3114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530F-86AE-45DD-97A1-72E7B1BB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10</cp:revision>
  <cp:lastPrinted>2024-02-08T09:27:00Z</cp:lastPrinted>
  <dcterms:created xsi:type="dcterms:W3CDTF">2024-01-24T09:15:00Z</dcterms:created>
  <dcterms:modified xsi:type="dcterms:W3CDTF">2024-02-08T09:27:00Z</dcterms:modified>
</cp:coreProperties>
</file>