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43" w:rsidRPr="00CA3332" w:rsidRDefault="00CA2D43" w:rsidP="00CA2D43">
      <w:pPr>
        <w:spacing w:after="0" w:line="240" w:lineRule="auto"/>
        <w:jc w:val="center"/>
        <w:rPr>
          <w:i/>
        </w:rPr>
      </w:pPr>
      <w:r w:rsidRPr="00CA3332">
        <w:rPr>
          <w:i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8pt;height:63.1pt" o:ole="" fillcolor="window">
            <v:imagedata r:id="rId4" o:title=""/>
          </v:shape>
          <o:OLEObject Type="Embed" ProgID="Imaging." ShapeID="_x0000_i1025" DrawAspect="Content" ObjectID="_1713962494" r:id="rId5"/>
        </w:object>
      </w:r>
    </w:p>
    <w:p w:rsidR="00CA2D43" w:rsidRPr="00CA3332" w:rsidRDefault="00CA2D43" w:rsidP="00CA2D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3332">
        <w:rPr>
          <w:rFonts w:ascii="Times New Roman" w:hAnsi="Times New Roman"/>
          <w:b/>
          <w:sz w:val="28"/>
          <w:szCs w:val="28"/>
        </w:rPr>
        <w:t>ПОСТАНОВЛЕНИЕ</w:t>
      </w:r>
    </w:p>
    <w:p w:rsidR="00CA2D43" w:rsidRPr="00CA3332" w:rsidRDefault="00CA2D43" w:rsidP="00CA2D4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CA3332">
        <w:rPr>
          <w:rFonts w:ascii="Times New Roman" w:hAnsi="Times New Roman"/>
          <w:b/>
          <w:sz w:val="26"/>
          <w:szCs w:val="26"/>
        </w:rPr>
        <w:t>Главы Администрации местного самоуправления</w:t>
      </w:r>
    </w:p>
    <w:p w:rsidR="00CA2D43" w:rsidRPr="00CA3332" w:rsidRDefault="00CA2D43" w:rsidP="00CA2D4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CA3332">
        <w:rPr>
          <w:rFonts w:ascii="Times New Roman" w:hAnsi="Times New Roman"/>
          <w:b/>
          <w:sz w:val="26"/>
          <w:szCs w:val="26"/>
        </w:rPr>
        <w:t>Раздольненского сельского поселения</w:t>
      </w:r>
    </w:p>
    <w:p w:rsidR="00CA2D43" w:rsidRPr="00CA3332" w:rsidRDefault="00CA2D43" w:rsidP="00CA2D4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CA3332">
        <w:rPr>
          <w:rFonts w:ascii="Times New Roman" w:hAnsi="Times New Roman"/>
          <w:b/>
          <w:sz w:val="26"/>
          <w:szCs w:val="26"/>
        </w:rPr>
        <w:t xml:space="preserve">Моздокского района РСО-Алания </w:t>
      </w:r>
    </w:p>
    <w:p w:rsidR="00CA2D43" w:rsidRPr="00CA3332" w:rsidRDefault="00CA2D43" w:rsidP="00CA2D43">
      <w:pPr>
        <w:pStyle w:val="a3"/>
        <w:ind w:left="-284"/>
        <w:jc w:val="center"/>
        <w:rPr>
          <w:rFonts w:ascii="Times New Roman" w:hAnsi="Times New Roman"/>
          <w:sz w:val="26"/>
          <w:szCs w:val="26"/>
        </w:rPr>
      </w:pPr>
    </w:p>
    <w:p w:rsidR="00CA2D43" w:rsidRPr="00614079" w:rsidRDefault="00CA2D43" w:rsidP="00CA2D43">
      <w:pPr>
        <w:pStyle w:val="a3"/>
        <w:ind w:left="284" w:right="162" w:hanging="142"/>
        <w:rPr>
          <w:rFonts w:ascii="Times New Roman" w:hAnsi="Times New Roman"/>
          <w:b/>
          <w:sz w:val="24"/>
          <w:szCs w:val="24"/>
        </w:rPr>
      </w:pPr>
      <w:r w:rsidRPr="00614079">
        <w:rPr>
          <w:rFonts w:ascii="Times New Roman" w:hAnsi="Times New Roman"/>
          <w:b/>
          <w:sz w:val="24"/>
          <w:szCs w:val="24"/>
        </w:rPr>
        <w:t xml:space="preserve"> </w:t>
      </w:r>
      <w:r w:rsidRPr="00614079">
        <w:rPr>
          <w:rFonts w:ascii="Times New Roman" w:hAnsi="Times New Roman"/>
          <w:b/>
          <w:color w:val="000000"/>
          <w:sz w:val="24"/>
          <w:szCs w:val="24"/>
        </w:rPr>
        <w:t xml:space="preserve">№ </w:t>
      </w:r>
      <w:r w:rsidR="00080B4D">
        <w:rPr>
          <w:rFonts w:ascii="Times New Roman" w:hAnsi="Times New Roman"/>
          <w:b/>
          <w:sz w:val="24"/>
          <w:szCs w:val="24"/>
        </w:rPr>
        <w:t>14</w:t>
      </w:r>
      <w:r w:rsidRPr="0061407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614079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16 мая</w:t>
      </w:r>
      <w:r w:rsidRPr="00614079">
        <w:rPr>
          <w:rFonts w:ascii="Times New Roman" w:hAnsi="Times New Roman"/>
          <w:b/>
          <w:sz w:val="24"/>
          <w:szCs w:val="24"/>
        </w:rPr>
        <w:t xml:space="preserve"> 2022 г.</w:t>
      </w:r>
    </w:p>
    <w:p w:rsidR="00CA2D43" w:rsidRPr="00614079" w:rsidRDefault="00CA2D43" w:rsidP="00CA2D43">
      <w:pPr>
        <w:tabs>
          <w:tab w:val="left" w:pos="284"/>
        </w:tabs>
        <w:spacing w:after="0" w:line="240" w:lineRule="auto"/>
        <w:ind w:left="284" w:right="162" w:hanging="142"/>
        <w:jc w:val="both"/>
        <w:rPr>
          <w:b/>
          <w:i/>
          <w:sz w:val="24"/>
          <w:szCs w:val="24"/>
        </w:rPr>
      </w:pPr>
    </w:p>
    <w:p w:rsidR="00CA2D43" w:rsidRDefault="00CA2D43" w:rsidP="00CA2D43">
      <w:pPr>
        <w:spacing w:after="0" w:line="240" w:lineRule="auto"/>
        <w:ind w:left="284" w:right="162" w:hanging="142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Об утверждении Порядка создания координационных или совещательных органов в области развития малого и среднего предпринимательства в муниципальном образовании -  Раздольненское сельское поселение</w:t>
      </w:r>
      <w:r w:rsidRPr="009D0DA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CA2D43" w:rsidRPr="009D0DAC" w:rsidRDefault="00CA2D43" w:rsidP="00CA2D43">
      <w:pPr>
        <w:spacing w:after="0" w:line="240" w:lineRule="auto"/>
        <w:ind w:left="284" w:right="162" w:hanging="142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D0DAC">
        <w:rPr>
          <w:rFonts w:ascii="Times New Roman" w:hAnsi="Times New Roman" w:cs="Times New Roman"/>
          <w:b/>
          <w:i/>
          <w:sz w:val="26"/>
          <w:szCs w:val="26"/>
        </w:rPr>
        <w:t>Моздокского района Республики Северная Осетия - Алания</w:t>
      </w:r>
    </w:p>
    <w:p w:rsidR="00CA2D43" w:rsidRPr="00F01F4A" w:rsidRDefault="00CA2D43" w:rsidP="00CA2D4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      </w:t>
      </w:r>
    </w:p>
    <w:p w:rsidR="00CA2D43" w:rsidRDefault="00CA2D43" w:rsidP="00CA2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D43">
        <w:rPr>
          <w:rFonts w:ascii="Times New Roman" w:eastAsia="Times New Roman" w:hAnsi="Times New Roman" w:cs="Times New Roman"/>
          <w:sz w:val="28"/>
          <w:szCs w:val="28"/>
        </w:rPr>
        <w:t xml:space="preserve">           В соответствии с Федеральным законом от 24.07.2007 г. № 209-ФЗ «О развитии малого и среднего предпринимательства в Российской Федерации», Федеральным законом от 06.10.2003 г. № 131-ФЗ «Об общих принципах организации местного самоуправления в Российской Федерации», руководствуясь Уставом Раздольненского сельского поселения Моздокского района Республики Северная Осетия – Алания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A2D43" w:rsidRPr="00CA2D43" w:rsidRDefault="00CA2D43" w:rsidP="00CA2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D43" w:rsidRDefault="00CA2D43" w:rsidP="00CA2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D43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CA2D43" w:rsidRDefault="00CA2D43" w:rsidP="00CA2D43">
      <w:pPr>
        <w:spacing w:after="0" w:line="240" w:lineRule="auto"/>
        <w:jc w:val="center"/>
        <w:rPr>
          <w:b/>
          <w:sz w:val="28"/>
          <w:szCs w:val="28"/>
        </w:rPr>
      </w:pPr>
    </w:p>
    <w:p w:rsidR="00CA2D43" w:rsidRDefault="00CA2D43" w:rsidP="00CA2D43">
      <w:pPr>
        <w:tabs>
          <w:tab w:val="left" w:pos="8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43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Порядок создания координационных или совещательных органов в области развития малого и среднего предпринимательства в муниципальном образовании – Раздольненское сельское поселение Моздокского района Республики Северная Осетия – Алания, согласно приложению.</w:t>
      </w:r>
    </w:p>
    <w:p w:rsidR="00CA2D43" w:rsidRDefault="00CA2D43" w:rsidP="00CA2D43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CA2D43">
        <w:rPr>
          <w:rFonts w:ascii="Times New Roman" w:hAnsi="Times New Roman"/>
          <w:sz w:val="28"/>
          <w:szCs w:val="28"/>
        </w:rPr>
        <w:t xml:space="preserve">           2. Настоящее постановление вступает в силу с момента его официального опубликования (обнародования) путем размещения на стенде в здании Администрации местного самоуправления Раздольненского сельского поселения по ад</w:t>
      </w:r>
      <w:r w:rsidR="00080B4D">
        <w:rPr>
          <w:rFonts w:ascii="Times New Roman" w:hAnsi="Times New Roman"/>
          <w:sz w:val="28"/>
          <w:szCs w:val="28"/>
        </w:rPr>
        <w:t xml:space="preserve">ресу: РСО - Алания, Моздокский </w:t>
      </w:r>
      <w:r w:rsidRPr="00CA2D43">
        <w:rPr>
          <w:rFonts w:ascii="Times New Roman" w:hAnsi="Times New Roman"/>
          <w:sz w:val="28"/>
          <w:szCs w:val="28"/>
        </w:rPr>
        <w:t xml:space="preserve">район, с. </w:t>
      </w:r>
      <w:proofErr w:type="gramStart"/>
      <w:r w:rsidRPr="00CA2D43">
        <w:rPr>
          <w:rFonts w:ascii="Times New Roman" w:hAnsi="Times New Roman"/>
          <w:sz w:val="28"/>
          <w:szCs w:val="28"/>
        </w:rPr>
        <w:t>Раздольное</w:t>
      </w:r>
      <w:proofErr w:type="gramEnd"/>
      <w:r w:rsidRPr="00CA2D43">
        <w:rPr>
          <w:rFonts w:ascii="Times New Roman" w:hAnsi="Times New Roman"/>
          <w:sz w:val="28"/>
          <w:szCs w:val="28"/>
        </w:rPr>
        <w:t xml:space="preserve">, ул. Колхозная, 16 и на официальном сайте АМС Раздольненского сельского поселения по адресу: </w:t>
      </w:r>
      <w:r w:rsidRPr="00CA2D43">
        <w:rPr>
          <w:rFonts w:ascii="Times New Roman" w:hAnsi="Times New Roman"/>
          <w:sz w:val="28"/>
          <w:szCs w:val="28"/>
          <w:lang w:val="en-US"/>
        </w:rPr>
        <w:t>www</w:t>
      </w:r>
      <w:r w:rsidRPr="00CA2D43">
        <w:rPr>
          <w:rFonts w:ascii="Times New Roman" w:hAnsi="Times New Roman"/>
          <w:sz w:val="28"/>
          <w:szCs w:val="28"/>
        </w:rPr>
        <w:t>.</w:t>
      </w:r>
      <w:proofErr w:type="spellStart"/>
      <w:r w:rsidRPr="00CA2D43">
        <w:rPr>
          <w:rFonts w:ascii="Times New Roman" w:hAnsi="Times New Roman"/>
          <w:sz w:val="28"/>
          <w:szCs w:val="28"/>
          <w:lang w:val="en-US"/>
        </w:rPr>
        <w:t>ams</w:t>
      </w:r>
      <w:proofErr w:type="spellEnd"/>
      <w:r w:rsidRPr="00CA2D43">
        <w:rPr>
          <w:rFonts w:ascii="Times New Roman" w:hAnsi="Times New Roman"/>
          <w:sz w:val="28"/>
          <w:szCs w:val="28"/>
        </w:rPr>
        <w:t>-</w:t>
      </w:r>
      <w:proofErr w:type="spellStart"/>
      <w:r w:rsidRPr="00CA2D43">
        <w:rPr>
          <w:rFonts w:ascii="Times New Roman" w:hAnsi="Times New Roman"/>
          <w:sz w:val="28"/>
          <w:szCs w:val="28"/>
          <w:lang w:val="en-US"/>
        </w:rPr>
        <w:t>razdolnoe</w:t>
      </w:r>
      <w:proofErr w:type="spellEnd"/>
      <w:r w:rsidRPr="00CA2D43">
        <w:rPr>
          <w:rFonts w:ascii="Times New Roman" w:hAnsi="Times New Roman"/>
          <w:sz w:val="28"/>
          <w:szCs w:val="28"/>
        </w:rPr>
        <w:t>.</w:t>
      </w:r>
      <w:proofErr w:type="spellStart"/>
      <w:r w:rsidRPr="00CA2D4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A2D43">
        <w:rPr>
          <w:rFonts w:ascii="Times New Roman" w:hAnsi="Times New Roman"/>
          <w:sz w:val="28"/>
          <w:szCs w:val="28"/>
        </w:rPr>
        <w:t xml:space="preserve">.   </w:t>
      </w:r>
    </w:p>
    <w:p w:rsidR="00CA2D43" w:rsidRPr="00CA2D43" w:rsidRDefault="00CA2D43" w:rsidP="00CA2D43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CA2D43">
        <w:rPr>
          <w:rFonts w:ascii="Times New Roman" w:hAnsi="Times New Roman"/>
          <w:sz w:val="28"/>
          <w:szCs w:val="28"/>
        </w:rPr>
        <w:t xml:space="preserve">     </w:t>
      </w:r>
    </w:p>
    <w:p w:rsidR="00CA2D43" w:rsidRDefault="00CA2D43" w:rsidP="00CA2D43">
      <w:pPr>
        <w:pStyle w:val="a3"/>
        <w:tabs>
          <w:tab w:val="left" w:pos="0"/>
          <w:tab w:val="left" w:pos="709"/>
        </w:tabs>
        <w:ind w:right="-144"/>
        <w:jc w:val="both"/>
        <w:rPr>
          <w:rFonts w:ascii="Times New Roman" w:hAnsi="Times New Roman"/>
          <w:sz w:val="28"/>
          <w:szCs w:val="28"/>
        </w:rPr>
      </w:pPr>
      <w:r w:rsidRPr="00CA2D43">
        <w:rPr>
          <w:rFonts w:ascii="Times New Roman" w:hAnsi="Times New Roman"/>
          <w:sz w:val="28"/>
          <w:szCs w:val="28"/>
        </w:rPr>
        <w:t xml:space="preserve">           3. </w:t>
      </w:r>
      <w:proofErr w:type="gramStart"/>
      <w:r w:rsidRPr="00CA2D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A2D4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A2D43" w:rsidRPr="00CA2D43" w:rsidRDefault="00CA2D43" w:rsidP="00CA2D43">
      <w:pPr>
        <w:pStyle w:val="a3"/>
        <w:tabs>
          <w:tab w:val="left" w:pos="0"/>
          <w:tab w:val="left" w:pos="709"/>
        </w:tabs>
        <w:ind w:right="-144"/>
        <w:jc w:val="both"/>
        <w:rPr>
          <w:rFonts w:ascii="Times New Roman" w:hAnsi="Times New Roman"/>
          <w:sz w:val="28"/>
          <w:szCs w:val="28"/>
        </w:rPr>
      </w:pPr>
    </w:p>
    <w:p w:rsidR="00CA2D43" w:rsidRPr="00CA2D43" w:rsidRDefault="00CA2D43" w:rsidP="00CA2D43">
      <w:pPr>
        <w:pStyle w:val="a3"/>
        <w:tabs>
          <w:tab w:val="left" w:pos="0"/>
        </w:tabs>
        <w:ind w:right="-144"/>
        <w:jc w:val="both"/>
        <w:rPr>
          <w:rFonts w:ascii="Times New Roman" w:hAnsi="Times New Roman"/>
          <w:sz w:val="28"/>
          <w:szCs w:val="28"/>
        </w:rPr>
      </w:pPr>
    </w:p>
    <w:p w:rsidR="00CA2D43" w:rsidRPr="00CA2D43" w:rsidRDefault="00CA2D43" w:rsidP="00CA2D43">
      <w:pPr>
        <w:pStyle w:val="a3"/>
        <w:ind w:right="-144"/>
        <w:jc w:val="both"/>
        <w:rPr>
          <w:rFonts w:ascii="Times New Roman" w:hAnsi="Times New Roman"/>
          <w:sz w:val="28"/>
          <w:szCs w:val="28"/>
        </w:rPr>
      </w:pPr>
      <w:r w:rsidRPr="00CA2D43">
        <w:rPr>
          <w:rFonts w:ascii="Times New Roman" w:hAnsi="Times New Roman"/>
          <w:sz w:val="28"/>
          <w:szCs w:val="28"/>
        </w:rPr>
        <w:t xml:space="preserve">Глава АМС Раздольненского </w:t>
      </w:r>
    </w:p>
    <w:p w:rsidR="00CA2D43" w:rsidRPr="00CA2D43" w:rsidRDefault="00CA2D43" w:rsidP="00CA2D43">
      <w:pPr>
        <w:pStyle w:val="a3"/>
        <w:ind w:right="-144"/>
        <w:jc w:val="both"/>
        <w:rPr>
          <w:rFonts w:ascii="Times New Roman" w:hAnsi="Times New Roman"/>
          <w:sz w:val="28"/>
          <w:szCs w:val="28"/>
        </w:rPr>
      </w:pPr>
      <w:r w:rsidRPr="00CA2D43">
        <w:rPr>
          <w:rFonts w:ascii="Times New Roman" w:hAnsi="Times New Roman"/>
          <w:sz w:val="28"/>
          <w:szCs w:val="28"/>
        </w:rPr>
        <w:t>сельского поселения</w:t>
      </w:r>
      <w:r w:rsidRPr="00CA2D43">
        <w:rPr>
          <w:rFonts w:ascii="Times New Roman" w:hAnsi="Times New Roman"/>
          <w:sz w:val="28"/>
          <w:szCs w:val="28"/>
        </w:rPr>
        <w:tab/>
      </w:r>
      <w:r w:rsidRPr="00CA2D43">
        <w:rPr>
          <w:rFonts w:ascii="Times New Roman" w:hAnsi="Times New Roman"/>
          <w:sz w:val="28"/>
          <w:szCs w:val="28"/>
        </w:rPr>
        <w:tab/>
      </w:r>
      <w:r w:rsidRPr="00CA2D43">
        <w:rPr>
          <w:rFonts w:ascii="Times New Roman" w:hAnsi="Times New Roman"/>
          <w:sz w:val="28"/>
          <w:szCs w:val="28"/>
        </w:rPr>
        <w:tab/>
      </w:r>
      <w:r w:rsidRPr="00CA2D43">
        <w:rPr>
          <w:rFonts w:ascii="Times New Roman" w:hAnsi="Times New Roman"/>
          <w:sz w:val="28"/>
          <w:szCs w:val="28"/>
        </w:rPr>
        <w:tab/>
      </w:r>
      <w:r w:rsidRPr="00CA2D43">
        <w:rPr>
          <w:rFonts w:ascii="Times New Roman" w:hAnsi="Times New Roman"/>
          <w:sz w:val="28"/>
          <w:szCs w:val="28"/>
        </w:rPr>
        <w:tab/>
      </w:r>
      <w:r w:rsidRPr="00CA2D43">
        <w:rPr>
          <w:rFonts w:ascii="Times New Roman" w:hAnsi="Times New Roman"/>
          <w:sz w:val="28"/>
          <w:szCs w:val="28"/>
        </w:rPr>
        <w:tab/>
        <w:t xml:space="preserve">                    Э.И. Маргиев</w:t>
      </w:r>
    </w:p>
    <w:p w:rsidR="00CA2D43" w:rsidRDefault="00CA2D43" w:rsidP="00CA2D4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A2D43" w:rsidRDefault="00CA2D43" w:rsidP="00CA2D4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A2D43" w:rsidRDefault="00CA2D43" w:rsidP="00CA2D4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A2D43" w:rsidRPr="00CA2D43" w:rsidRDefault="00CA2D43" w:rsidP="00CA2D43">
      <w:pPr>
        <w:tabs>
          <w:tab w:val="left" w:pos="851"/>
        </w:tabs>
        <w:spacing w:after="0" w:line="240" w:lineRule="auto"/>
        <w:ind w:left="-567"/>
        <w:jc w:val="right"/>
        <w:rPr>
          <w:rFonts w:ascii="Times New Roman" w:hAnsi="Times New Roman" w:cs="Times New Roman"/>
          <w:sz w:val="18"/>
          <w:szCs w:val="18"/>
        </w:rPr>
      </w:pPr>
      <w:r w:rsidRPr="00CA2D43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 w:rsidRPr="00CA2D43">
        <w:rPr>
          <w:rFonts w:ascii="Times New Roman" w:hAnsi="Times New Roman" w:cs="Times New Roman"/>
          <w:sz w:val="18"/>
          <w:szCs w:val="18"/>
        </w:rPr>
        <w:br/>
        <w:t>к постановлению Главы Администрации</w:t>
      </w:r>
    </w:p>
    <w:p w:rsidR="00CA2D43" w:rsidRPr="00CA2D43" w:rsidRDefault="00CA2D43" w:rsidP="00CA2D43">
      <w:pPr>
        <w:spacing w:after="0" w:line="240" w:lineRule="auto"/>
        <w:ind w:left="-567"/>
        <w:jc w:val="right"/>
        <w:rPr>
          <w:rFonts w:ascii="Times New Roman" w:hAnsi="Times New Roman" w:cs="Times New Roman"/>
          <w:sz w:val="18"/>
          <w:szCs w:val="18"/>
        </w:rPr>
      </w:pPr>
      <w:r w:rsidRPr="00CA2D43">
        <w:rPr>
          <w:rFonts w:ascii="Times New Roman" w:hAnsi="Times New Roman" w:cs="Times New Roman"/>
          <w:sz w:val="18"/>
          <w:szCs w:val="18"/>
        </w:rPr>
        <w:t>местного самоуправления</w:t>
      </w:r>
    </w:p>
    <w:p w:rsidR="00CA2D43" w:rsidRPr="00CA2D43" w:rsidRDefault="00CA2D43" w:rsidP="00CA2D43">
      <w:pPr>
        <w:spacing w:after="0" w:line="240" w:lineRule="auto"/>
        <w:ind w:left="-567"/>
        <w:jc w:val="right"/>
        <w:rPr>
          <w:rFonts w:ascii="Times New Roman" w:hAnsi="Times New Roman" w:cs="Times New Roman"/>
          <w:sz w:val="18"/>
          <w:szCs w:val="18"/>
        </w:rPr>
      </w:pPr>
      <w:r w:rsidRPr="00CA2D43">
        <w:rPr>
          <w:rFonts w:ascii="Times New Roman" w:hAnsi="Times New Roman" w:cs="Times New Roman"/>
          <w:sz w:val="18"/>
          <w:szCs w:val="18"/>
        </w:rPr>
        <w:t>Раздольненского сельского поселения</w:t>
      </w:r>
    </w:p>
    <w:p w:rsidR="00CA2D43" w:rsidRPr="00CA2D43" w:rsidRDefault="00CA2D43" w:rsidP="00CA2D43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CA2D43">
        <w:rPr>
          <w:rFonts w:ascii="Times New Roman" w:hAnsi="Times New Roman" w:cs="Times New Roman"/>
          <w:sz w:val="18"/>
          <w:szCs w:val="18"/>
        </w:rPr>
        <w:t xml:space="preserve">от </w:t>
      </w:r>
      <w:r w:rsidR="00080B4D">
        <w:rPr>
          <w:rFonts w:ascii="Times New Roman" w:hAnsi="Times New Roman" w:cs="Times New Roman"/>
          <w:sz w:val="18"/>
          <w:szCs w:val="18"/>
        </w:rPr>
        <w:t>16</w:t>
      </w:r>
      <w:r>
        <w:rPr>
          <w:rFonts w:ascii="Times New Roman" w:hAnsi="Times New Roman" w:cs="Times New Roman"/>
          <w:sz w:val="18"/>
          <w:szCs w:val="18"/>
        </w:rPr>
        <w:t>.05.2022</w:t>
      </w:r>
      <w:r w:rsidRPr="00CA2D43">
        <w:rPr>
          <w:rFonts w:ascii="Times New Roman" w:hAnsi="Times New Roman" w:cs="Times New Roman"/>
          <w:sz w:val="18"/>
          <w:szCs w:val="18"/>
        </w:rPr>
        <w:t xml:space="preserve"> г.   № </w:t>
      </w:r>
      <w:r w:rsidR="00080B4D">
        <w:rPr>
          <w:rFonts w:ascii="Times New Roman" w:hAnsi="Times New Roman" w:cs="Times New Roman"/>
          <w:sz w:val="18"/>
          <w:szCs w:val="18"/>
        </w:rPr>
        <w:t>14</w:t>
      </w:r>
    </w:p>
    <w:p w:rsidR="00CA2D43" w:rsidRPr="00CA2D43" w:rsidRDefault="00CA2D43" w:rsidP="00CA2D43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7"/>
        </w:rPr>
      </w:pPr>
    </w:p>
    <w:p w:rsidR="00CA2D43" w:rsidRPr="00CA2D43" w:rsidRDefault="00CA2D43" w:rsidP="00CA2D43">
      <w:pPr>
        <w:suppressAutoHyphens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D43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CA2D43" w:rsidRDefault="00CA2D43" w:rsidP="00CA2D43">
      <w:pPr>
        <w:spacing w:after="0" w:line="240" w:lineRule="auto"/>
        <w:ind w:left="284" w:right="162" w:hanging="142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создания координационных или совещательных органов в области развития малого и среднего предпринимательства в муниципальном образовании -  Раздольненское сельское поселение</w:t>
      </w:r>
      <w:r w:rsidRPr="009D0DAC">
        <w:rPr>
          <w:rFonts w:ascii="Times New Roman" w:hAnsi="Times New Roman" w:cs="Times New Roman"/>
          <w:b/>
          <w:i/>
          <w:sz w:val="26"/>
          <w:szCs w:val="26"/>
        </w:rPr>
        <w:t xml:space="preserve"> Моздокского района </w:t>
      </w:r>
    </w:p>
    <w:p w:rsidR="00CA2D43" w:rsidRDefault="00CA2D43" w:rsidP="007D311A">
      <w:pPr>
        <w:spacing w:after="0" w:line="240" w:lineRule="auto"/>
        <w:ind w:left="284" w:right="162" w:hanging="142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D0DAC">
        <w:rPr>
          <w:rFonts w:ascii="Times New Roman" w:hAnsi="Times New Roman" w:cs="Times New Roman"/>
          <w:b/>
          <w:i/>
          <w:sz w:val="26"/>
          <w:szCs w:val="26"/>
        </w:rPr>
        <w:t xml:space="preserve">Республики Северная Осетия </w:t>
      </w:r>
      <w:r w:rsidR="007D311A">
        <w:rPr>
          <w:rFonts w:ascii="Times New Roman" w:hAnsi="Times New Roman" w:cs="Times New Roman"/>
          <w:b/>
          <w:i/>
          <w:sz w:val="26"/>
          <w:szCs w:val="26"/>
        </w:rPr>
        <w:t>–</w:t>
      </w:r>
      <w:r w:rsidRPr="009D0DAC">
        <w:rPr>
          <w:rFonts w:ascii="Times New Roman" w:hAnsi="Times New Roman" w:cs="Times New Roman"/>
          <w:b/>
          <w:i/>
          <w:sz w:val="26"/>
          <w:szCs w:val="26"/>
        </w:rPr>
        <w:t xml:space="preserve"> Алания</w:t>
      </w:r>
    </w:p>
    <w:p w:rsidR="007D311A" w:rsidRPr="007D311A" w:rsidRDefault="007D311A" w:rsidP="007D311A">
      <w:pPr>
        <w:spacing w:after="0" w:line="240" w:lineRule="auto"/>
        <w:ind w:left="284" w:right="162" w:hanging="142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A2D43" w:rsidRDefault="00CA2D43" w:rsidP="00CA2D4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2D43">
        <w:rPr>
          <w:rFonts w:ascii="Times New Roman" w:hAnsi="Times New Roman" w:cs="Times New Roman"/>
          <w:sz w:val="28"/>
          <w:szCs w:val="28"/>
        </w:rPr>
        <w:t>1. Настоящий Порядок</w:t>
      </w:r>
      <w:r>
        <w:rPr>
          <w:rFonts w:ascii="Times New Roman" w:hAnsi="Times New Roman" w:cs="Times New Roman"/>
          <w:sz w:val="28"/>
          <w:szCs w:val="28"/>
        </w:rPr>
        <w:t xml:space="preserve"> определяет цели, условия и процедуру образования коллегиальных координационных или совещательных органов в области малого и среднего предпринимательства в муниципальном образовании – Раздольненское сельское поселение Моздокского района Республики Северная Осетия-Алания.</w:t>
      </w:r>
    </w:p>
    <w:p w:rsidR="007D311A" w:rsidRDefault="00CA2D43" w:rsidP="00CA2D4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Координационные или совещательные органы в области развития малого и среднего предпринимательства (далее - </w:t>
      </w:r>
      <w:r w:rsidR="00080B4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оординационные или совещательные органы) создаются в целях: </w:t>
      </w:r>
    </w:p>
    <w:p w:rsidR="007D311A" w:rsidRDefault="007D311A" w:rsidP="00CA2D4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привлечения субъектов малого и среднего предпринимательства к выработке и реализации</w:t>
      </w:r>
      <w:r w:rsidR="00080B4D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>
        <w:rPr>
          <w:rFonts w:ascii="Times New Roman" w:hAnsi="Times New Roman" w:cs="Times New Roman"/>
          <w:sz w:val="28"/>
          <w:szCs w:val="28"/>
        </w:rPr>
        <w:t>и муниципальной политики в области развития малого и среднего предпринимательства;</w:t>
      </w:r>
    </w:p>
    <w:p w:rsidR="007D311A" w:rsidRDefault="007D311A" w:rsidP="00CA2D4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выдвижения и поддержки инициатив, направленных на реализацию государственной и муниципальной политики в области развития малого и среднего предпринимательства;</w:t>
      </w:r>
    </w:p>
    <w:p w:rsidR="00CA2D43" w:rsidRDefault="007D311A" w:rsidP="00CA2D4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проведения общественной экспертизы проектов нормативных правовых актов, регулирующих развитие</w:t>
      </w:r>
      <w:r w:rsidR="00CA2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предпринимательства;</w:t>
      </w:r>
    </w:p>
    <w:p w:rsidR="007D311A" w:rsidRDefault="007D311A" w:rsidP="00CA2D4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выборки рекомендаций органам местного самоуправления при определении приоритетов в области развития малого и среднего предпринимательства;</w:t>
      </w:r>
    </w:p>
    <w:p w:rsidR="007D311A" w:rsidRDefault="007D311A" w:rsidP="00CA2D4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поданным вопросам рекомендаций.</w:t>
      </w:r>
    </w:p>
    <w:p w:rsidR="007D311A" w:rsidRDefault="007D311A" w:rsidP="00CA2D4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Координационные или совещательные органы могут быть созданы по инициативе:</w:t>
      </w:r>
    </w:p>
    <w:p w:rsidR="007D311A" w:rsidRDefault="007D311A" w:rsidP="00CA2D4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Администрации местного самоуправления муниципального образования -  Раздольненское сельское поселение (далее – Администрация).</w:t>
      </w:r>
    </w:p>
    <w:p w:rsidR="007D311A" w:rsidRDefault="007D311A" w:rsidP="00CA2D4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</w:t>
      </w:r>
      <w:r w:rsidR="00F55B6C">
        <w:rPr>
          <w:rFonts w:ascii="Times New Roman" w:hAnsi="Times New Roman" w:cs="Times New Roman"/>
          <w:sz w:val="28"/>
          <w:szCs w:val="28"/>
        </w:rPr>
        <w:t xml:space="preserve"> Группы субъектов малого и среднего предпринимательства, зарегистрированных и осуществляющих предпринимательскую деятельность на территории муниципального образования – Раздольненское сельское поселение, в количестве не менее пяти.</w:t>
      </w:r>
    </w:p>
    <w:p w:rsidR="00F55B6C" w:rsidRDefault="00F55B6C" w:rsidP="00CA2D4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Некоммерческой организации, выражающей интересы субъектов малого и среднего предпринимательства.</w:t>
      </w:r>
    </w:p>
    <w:p w:rsidR="00F55B6C" w:rsidRDefault="00F55B6C" w:rsidP="00CA2D4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Инициаторы создания координационного или совещательного органа, указанные в п.п.3.2 и 3.3 (далее - инициаторы), обращаются с соответствующим </w:t>
      </w:r>
      <w:r>
        <w:rPr>
          <w:rFonts w:ascii="Times New Roman" w:hAnsi="Times New Roman" w:cs="Times New Roman"/>
          <w:sz w:val="28"/>
          <w:szCs w:val="28"/>
        </w:rPr>
        <w:lastRenderedPageBreak/>
        <w:t>письменным обращением к Главе Администрации. При этом в обращении должны быть указаны предлагаемые инициаторами кандидатуры в состав координационного или совещательного органа.</w:t>
      </w:r>
    </w:p>
    <w:p w:rsidR="00080B4D" w:rsidRDefault="00F55B6C" w:rsidP="00CA2D4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Обращение инициаторов координационного или совещательного органа может быть представлено</w:t>
      </w:r>
      <w:r w:rsidR="00C10A4F">
        <w:rPr>
          <w:rFonts w:ascii="Times New Roman" w:hAnsi="Times New Roman" w:cs="Times New Roman"/>
          <w:sz w:val="28"/>
          <w:szCs w:val="28"/>
        </w:rPr>
        <w:t xml:space="preserve"> на личном приеме Главы Администрации, отправлено посредства</w:t>
      </w:r>
      <w:r w:rsidR="00080B4D">
        <w:rPr>
          <w:rFonts w:ascii="Times New Roman" w:hAnsi="Times New Roman" w:cs="Times New Roman"/>
          <w:sz w:val="28"/>
          <w:szCs w:val="28"/>
        </w:rPr>
        <w:t>:</w:t>
      </w:r>
    </w:p>
    <w:p w:rsidR="00080B4D" w:rsidRDefault="00C10A4F" w:rsidP="00CA2D4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почтового отправления по адресу: 363712, РСО – Алания, Моздокский район,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Раздольное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ул. Колхозная, 16; </w:t>
      </w:r>
    </w:p>
    <w:p w:rsidR="00F55B6C" w:rsidRPr="00080B4D" w:rsidRDefault="00C10A4F" w:rsidP="00CA2D4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="00080B4D">
        <w:rPr>
          <w:rFonts w:ascii="Times New Roman" w:hAnsi="Times New Roman" w:cs="Times New Roman"/>
          <w:sz w:val="28"/>
          <w:szCs w:val="28"/>
        </w:rPr>
        <w:t xml:space="preserve"> на электронный адрес: </w:t>
      </w:r>
      <w:proofErr w:type="spellStart"/>
      <w:r w:rsidR="00080B4D" w:rsidRPr="00080B4D">
        <w:rPr>
          <w:rFonts w:ascii="Times New Roman" w:hAnsi="Times New Roman" w:cs="Times New Roman"/>
          <w:sz w:val="28"/>
          <w:szCs w:val="28"/>
          <w:u w:val="single"/>
          <w:lang w:val="en-US"/>
        </w:rPr>
        <w:t>ams</w:t>
      </w:r>
      <w:proofErr w:type="spellEnd"/>
      <w:r w:rsidR="00080B4D" w:rsidRPr="00080B4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080B4D" w:rsidRPr="00080B4D">
        <w:rPr>
          <w:rFonts w:ascii="Times New Roman" w:hAnsi="Times New Roman" w:cs="Times New Roman"/>
          <w:sz w:val="28"/>
          <w:szCs w:val="28"/>
          <w:u w:val="single"/>
          <w:lang w:val="en-US"/>
        </w:rPr>
        <w:t>razdolnoe</w:t>
      </w:r>
      <w:proofErr w:type="spellEnd"/>
      <w:r w:rsidR="00080B4D" w:rsidRPr="00080B4D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080B4D" w:rsidRPr="00080B4D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080B4D" w:rsidRPr="00080B4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080B4D" w:rsidRPr="00080B4D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080B4D">
        <w:rPr>
          <w:rFonts w:ascii="Times New Roman" w:hAnsi="Times New Roman" w:cs="Times New Roman"/>
          <w:sz w:val="28"/>
          <w:szCs w:val="28"/>
        </w:rPr>
        <w:t>.</w:t>
      </w:r>
    </w:p>
    <w:p w:rsidR="00C10A4F" w:rsidRDefault="00C10A4F" w:rsidP="00CA2D4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Обращение подлежит регистрации в Администрации в срок не позднее 3 календарных дней со дня поступления.</w:t>
      </w:r>
    </w:p>
    <w:p w:rsidR="00C10A4F" w:rsidRDefault="00C10A4F" w:rsidP="00CA2D4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Глава Администрации рассматривает поступившее предложение в течение 30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 Инициаторы письменно уведомляются о принятом решении способом, указанным в обращении.</w:t>
      </w:r>
    </w:p>
    <w:p w:rsidR="00C10A4F" w:rsidRDefault="00C10A4F" w:rsidP="00CA2D4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принятия решения о создании координационного или совещательного органа по инициативе Администрации</w:t>
      </w:r>
      <w:r w:rsidR="002C005E">
        <w:rPr>
          <w:rFonts w:ascii="Times New Roman" w:hAnsi="Times New Roman" w:cs="Times New Roman"/>
          <w:sz w:val="28"/>
          <w:szCs w:val="28"/>
        </w:rPr>
        <w:t xml:space="preserve"> соответствующая информация доводится до сведения хозяйствующих субъектов, в том числе путем соответствующих сведений на официальном сайте Администрации в сети Интернет. У субъектов малого и среднего предпринимательства, зарегистрированных и осуществляющих предпринимательскую деятельность на территории муниципального образования – Раздольненское сельское поселение, некоммерческих организаций, выражающих их интересы, запрашиваются предложения по кандидатурам для включения их в состав координационного или совещательного органа.</w:t>
      </w:r>
    </w:p>
    <w:p w:rsidR="002C005E" w:rsidRDefault="002C005E" w:rsidP="00CA2D4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Решение о создании координационного или совещательного органа принимается главой Администрации в форме постановления, которым в том числе определяется состав и утверждается Положение</w:t>
      </w:r>
      <w:r w:rsidRPr="002C0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координационных или совещательных органах.</w:t>
      </w:r>
    </w:p>
    <w:p w:rsidR="002C005E" w:rsidRDefault="002C005E" w:rsidP="00CA2D4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Состав созданного координационного или совещательного органа утверждается с учетом поступивших от инициаторов предложений по кандидатурам. При этом количество представителей Администрации не может превышать 50% общего числа членов координационного или совещательного органа. Председателем координационного или совещательного органа является Глава Администрации.</w:t>
      </w:r>
    </w:p>
    <w:p w:rsidR="002C005E" w:rsidRPr="00CA2D43" w:rsidRDefault="002C005E" w:rsidP="00CA2D4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Постановление Главы Администрации о создании координационного или совещательного органа подлежит опубликованию в местных средствах массовой информации и размещению на официальном сайте Администрации в сети Интернет.</w:t>
      </w:r>
    </w:p>
    <w:sectPr w:rsidR="002C005E" w:rsidRPr="00CA2D43" w:rsidSect="00CA2D43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A2D43"/>
    <w:rsid w:val="00080B4D"/>
    <w:rsid w:val="002C005E"/>
    <w:rsid w:val="007D311A"/>
    <w:rsid w:val="00C10A4F"/>
    <w:rsid w:val="00CA2D43"/>
    <w:rsid w:val="00F5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D4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2022-05-13T11:54:00Z</cp:lastPrinted>
  <dcterms:created xsi:type="dcterms:W3CDTF">2022-05-13T10:48:00Z</dcterms:created>
  <dcterms:modified xsi:type="dcterms:W3CDTF">2022-05-13T11:55:00Z</dcterms:modified>
</cp:coreProperties>
</file>