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53" w:rsidRPr="00E96B43" w:rsidRDefault="00B32B53" w:rsidP="00B32B53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63.45pt" o:ole="" fillcolor="window">
            <v:imagedata r:id="rId4" o:title=""/>
          </v:shape>
          <o:OLEObject Type="Embed" ProgID="Imaging." ShapeID="_x0000_i1025" DrawAspect="Content" ObjectID="_1701158900" r:id="rId5"/>
        </w:object>
      </w:r>
    </w:p>
    <w:p w:rsidR="00B32B53" w:rsidRPr="00BF1576" w:rsidRDefault="00B32B53" w:rsidP="00B32B53">
      <w:pPr>
        <w:pStyle w:val="a3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B32B53" w:rsidRPr="00065C98" w:rsidRDefault="00B32B53" w:rsidP="00B32B53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Главы  Администрации местного самоуправления</w:t>
      </w:r>
    </w:p>
    <w:p w:rsidR="00B32B53" w:rsidRPr="00065C98" w:rsidRDefault="00B32B53" w:rsidP="00B32B53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Раздольненского сельского поселения</w:t>
      </w:r>
    </w:p>
    <w:p w:rsidR="00B32B53" w:rsidRPr="00065C98" w:rsidRDefault="00B32B53" w:rsidP="00B32B53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РСО-Алания </w:t>
      </w:r>
    </w:p>
    <w:p w:rsidR="00B32B53" w:rsidRPr="00065C98" w:rsidRDefault="00B32B53" w:rsidP="00B32B53">
      <w:pPr>
        <w:pStyle w:val="a3"/>
        <w:jc w:val="center"/>
        <w:rPr>
          <w:sz w:val="26"/>
          <w:szCs w:val="26"/>
        </w:rPr>
      </w:pPr>
    </w:p>
    <w:p w:rsidR="00B32B53" w:rsidRDefault="00B32B53" w:rsidP="00B32B53">
      <w:pPr>
        <w:pStyle w:val="a3"/>
        <w:rPr>
          <w:b/>
        </w:rPr>
      </w:pPr>
      <w:r w:rsidRPr="00BF1576">
        <w:rPr>
          <w:b/>
          <w:sz w:val="28"/>
          <w:szCs w:val="28"/>
        </w:rPr>
        <w:t xml:space="preserve"> </w:t>
      </w:r>
      <w:r w:rsidR="00987714">
        <w:rPr>
          <w:b/>
          <w:color w:val="000000" w:themeColor="text1"/>
        </w:rPr>
        <w:t>№ 77</w:t>
      </w:r>
      <w:r w:rsidRPr="00B32B53">
        <w:rPr>
          <w:b/>
          <w:color w:val="000000" w:themeColor="text1"/>
        </w:rPr>
        <w:t xml:space="preserve">                                                                                                                   </w:t>
      </w:r>
      <w:r>
        <w:rPr>
          <w:b/>
        </w:rPr>
        <w:t>29  июля  2021</w:t>
      </w:r>
      <w:r w:rsidRPr="00BF1576">
        <w:rPr>
          <w:b/>
        </w:rPr>
        <w:t xml:space="preserve"> г.</w:t>
      </w:r>
    </w:p>
    <w:p w:rsidR="00B32B53" w:rsidRPr="00893F2A" w:rsidRDefault="00B32B53" w:rsidP="00B32B53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2B53" w:rsidRPr="00B32B53" w:rsidRDefault="00B32B53" w:rsidP="00B32B5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</w:rPr>
      </w:pPr>
      <w:r w:rsidRPr="00B32B53">
        <w:rPr>
          <w:rFonts w:ascii="Times New Roman" w:eastAsia="Times New Roman" w:hAnsi="Times New Roman" w:cs="Times New Roman"/>
          <w:b/>
          <w:i/>
        </w:rPr>
        <w:t xml:space="preserve">О  внесении  изменений  в постановление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32B53">
        <w:rPr>
          <w:rFonts w:ascii="Times New Roman" w:eastAsia="Times New Roman" w:hAnsi="Times New Roman" w:cs="Times New Roman"/>
          <w:b/>
          <w:i/>
        </w:rPr>
        <w:t xml:space="preserve"> Главы 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r w:rsidRPr="00B32B53">
        <w:rPr>
          <w:rFonts w:ascii="Times New Roman" w:eastAsia="Times New Roman" w:hAnsi="Times New Roman" w:cs="Times New Roman"/>
          <w:b/>
          <w:i/>
        </w:rPr>
        <w:t>Администрации</w:t>
      </w:r>
    </w:p>
    <w:p w:rsidR="00B32B53" w:rsidRPr="00B32B53" w:rsidRDefault="00B32B53" w:rsidP="00B32B5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</w:rPr>
      </w:pPr>
      <w:r w:rsidRPr="00B32B53">
        <w:rPr>
          <w:rFonts w:ascii="Times New Roman" w:eastAsia="Times New Roman" w:hAnsi="Times New Roman" w:cs="Times New Roman"/>
          <w:b/>
          <w:i/>
        </w:rPr>
        <w:t xml:space="preserve">местного  самоуправления 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r w:rsidRPr="00B32B53">
        <w:rPr>
          <w:rFonts w:ascii="Times New Roman" w:eastAsia="Times New Roman" w:hAnsi="Times New Roman" w:cs="Times New Roman"/>
          <w:b/>
          <w:i/>
        </w:rPr>
        <w:t>Раздольненского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32B53">
        <w:rPr>
          <w:rFonts w:ascii="Times New Roman" w:eastAsia="Times New Roman" w:hAnsi="Times New Roman" w:cs="Times New Roman"/>
          <w:b/>
          <w:i/>
        </w:rPr>
        <w:t xml:space="preserve"> сельского 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32B53">
        <w:rPr>
          <w:rFonts w:ascii="Times New Roman" w:eastAsia="Times New Roman" w:hAnsi="Times New Roman" w:cs="Times New Roman"/>
          <w:b/>
          <w:i/>
        </w:rPr>
        <w:t>поселения</w:t>
      </w:r>
    </w:p>
    <w:p w:rsidR="00B32B53" w:rsidRPr="00B32B53" w:rsidRDefault="00B32B53" w:rsidP="00B32B5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</w:rPr>
      </w:pPr>
      <w:r w:rsidRPr="00B32B53">
        <w:rPr>
          <w:rFonts w:ascii="Times New Roman" w:eastAsia="Times New Roman" w:hAnsi="Times New Roman" w:cs="Times New Roman"/>
          <w:b/>
          <w:i/>
        </w:rPr>
        <w:t xml:space="preserve">Моздокского района </w:t>
      </w:r>
      <w:r w:rsidR="00987714">
        <w:rPr>
          <w:rFonts w:ascii="Times New Roman" w:eastAsia="Times New Roman" w:hAnsi="Times New Roman" w:cs="Times New Roman"/>
          <w:b/>
          <w:i/>
        </w:rPr>
        <w:t>РСО-Алания от 07.10.2019 г. № 43</w:t>
      </w:r>
      <w:r w:rsidRPr="00B32B53">
        <w:rPr>
          <w:rFonts w:ascii="Times New Roman" w:eastAsia="Times New Roman" w:hAnsi="Times New Roman" w:cs="Times New Roman"/>
          <w:b/>
          <w:i/>
        </w:rPr>
        <w:t xml:space="preserve"> «Об утверждении  административного регламента муниципальной услуг</w:t>
      </w:r>
      <w:r w:rsidR="00987714">
        <w:rPr>
          <w:rFonts w:ascii="Times New Roman" w:eastAsia="Times New Roman" w:hAnsi="Times New Roman" w:cs="Times New Roman"/>
          <w:b/>
          <w:i/>
        </w:rPr>
        <w:t>и «Предоставление разрешения на ввод объекта в эксплуатацию</w:t>
      </w:r>
      <w:r w:rsidRPr="00B32B53">
        <w:rPr>
          <w:rFonts w:ascii="Times New Roman" w:eastAsia="Times New Roman" w:hAnsi="Times New Roman" w:cs="Times New Roman"/>
          <w:b/>
          <w:i/>
        </w:rPr>
        <w:t>»</w:t>
      </w:r>
      <w:r w:rsidR="00525211">
        <w:rPr>
          <w:rFonts w:ascii="Times New Roman" w:eastAsia="Times New Roman" w:hAnsi="Times New Roman" w:cs="Times New Roman"/>
          <w:b/>
          <w:i/>
        </w:rPr>
        <w:t xml:space="preserve">» </w:t>
      </w:r>
      <w:r w:rsidRPr="00B32B5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32B53" w:rsidRPr="00B32B53" w:rsidRDefault="00B32B53" w:rsidP="00B32B53">
      <w:pPr>
        <w:rPr>
          <w:rFonts w:ascii="Calibri" w:eastAsia="Times New Roman" w:hAnsi="Calibri" w:cs="Times New Roman"/>
        </w:rPr>
      </w:pPr>
    </w:p>
    <w:p w:rsidR="00525211" w:rsidRDefault="00B32B53" w:rsidP="005252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2B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525211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B32B53">
        <w:rPr>
          <w:rFonts w:ascii="Times New Roman" w:eastAsia="Times New Roman" w:hAnsi="Times New Roman" w:cs="Times New Roman"/>
          <w:sz w:val="24"/>
          <w:szCs w:val="24"/>
        </w:rPr>
        <w:t xml:space="preserve"> прокуратуры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Моздокского района Республики С</w:t>
      </w:r>
      <w:r w:rsidRPr="00B32B53">
        <w:rPr>
          <w:rFonts w:ascii="Times New Roman" w:eastAsia="Times New Roman" w:hAnsi="Times New Roman" w:cs="Times New Roman"/>
          <w:sz w:val="24"/>
          <w:szCs w:val="24"/>
        </w:rPr>
        <w:t xml:space="preserve">еверная Осетия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2B53">
        <w:rPr>
          <w:rFonts w:ascii="Times New Roman" w:eastAsia="Times New Roman" w:hAnsi="Times New Roman" w:cs="Times New Roman"/>
          <w:sz w:val="24"/>
          <w:szCs w:val="24"/>
        </w:rPr>
        <w:t xml:space="preserve"> Алания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13.07.2021 г. № 52-2021/4 о совершенствовании нормативной правовой базы, в соответствии с Федеральными законами  от 31.07.2020 г.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13.07.2020 г. № 202-ФЗ «О внесении  изменений в Федеральный закон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«Об участии в долевом строительстве многоквартирных домов и иных объектов недвижимости и о внесении  изменений в некоторые законодательные акты Российской Федерации»»</w:t>
      </w:r>
      <w:r w:rsidR="005252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5211" w:rsidRPr="0052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211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в соответствие с  действующими нормами Градостроительного кодекса Российской Федерации</w:t>
      </w:r>
    </w:p>
    <w:p w:rsidR="004B1D9B" w:rsidRDefault="004B1D9B" w:rsidP="004B1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2B53" w:rsidRDefault="00B32B53" w:rsidP="004B1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8E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7758EA">
        <w:rPr>
          <w:rFonts w:ascii="Times New Roman" w:hAnsi="Times New Roman" w:cs="Times New Roman"/>
          <w:sz w:val="28"/>
          <w:szCs w:val="28"/>
        </w:rPr>
        <w:t>:</w:t>
      </w:r>
    </w:p>
    <w:p w:rsidR="00B32B53" w:rsidRPr="007758EA" w:rsidRDefault="00B32B53" w:rsidP="004B1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B53" w:rsidRDefault="004B1D9B" w:rsidP="004B1D9B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Cs/>
          <w:sz w:val="24"/>
          <w:szCs w:val="24"/>
        </w:rPr>
      </w:pPr>
      <w:r>
        <w:rPr>
          <w:sz w:val="24"/>
          <w:szCs w:val="24"/>
        </w:rPr>
        <w:t>1. Внести в постановление Главы Администрации местного самоуправления Раздольненского сельского поселения Моздокского района Республики Северная Осетия</w:t>
      </w:r>
      <w:r w:rsidR="00987714">
        <w:rPr>
          <w:sz w:val="24"/>
          <w:szCs w:val="24"/>
        </w:rPr>
        <w:t xml:space="preserve"> – Алания  от 07.10.2019 г. № 43</w:t>
      </w:r>
      <w:r>
        <w:rPr>
          <w:sz w:val="24"/>
          <w:szCs w:val="24"/>
        </w:rPr>
        <w:t xml:space="preserve"> «Об утверждении административного регламента муниципальной услуги «Предоставление разрешения н</w:t>
      </w:r>
      <w:r w:rsidR="00987714">
        <w:rPr>
          <w:sz w:val="24"/>
          <w:szCs w:val="24"/>
        </w:rPr>
        <w:t>а ввод объекта в эксплуатацию»</w:t>
      </w:r>
      <w:r>
        <w:rPr>
          <w:sz w:val="24"/>
          <w:szCs w:val="24"/>
        </w:rPr>
        <w:t xml:space="preserve">  следующие изменения:</w:t>
      </w:r>
    </w:p>
    <w:p w:rsidR="004B1D9B" w:rsidRDefault="004B1D9B" w:rsidP="004B1D9B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/>
          <w:iCs/>
          <w:sz w:val="24"/>
          <w:szCs w:val="24"/>
        </w:rPr>
      </w:pPr>
      <w:r w:rsidRPr="004B1D9B">
        <w:rPr>
          <w:bCs/>
          <w:iCs/>
          <w:sz w:val="24"/>
          <w:szCs w:val="24"/>
        </w:rPr>
        <w:t>1.1</w:t>
      </w:r>
      <w:r w:rsidR="001156AD">
        <w:rPr>
          <w:bCs/>
          <w:i/>
          <w:iCs/>
          <w:sz w:val="24"/>
          <w:szCs w:val="24"/>
        </w:rPr>
        <w:t>. Пункт</w:t>
      </w:r>
      <w:r>
        <w:rPr>
          <w:bCs/>
          <w:i/>
          <w:iCs/>
          <w:sz w:val="24"/>
          <w:szCs w:val="24"/>
        </w:rPr>
        <w:t xml:space="preserve"> 2.6.2 раздела 2.6 «Перечень  документов, необх</w:t>
      </w:r>
      <w:r w:rsidR="001156AD">
        <w:rPr>
          <w:bCs/>
          <w:i/>
          <w:iCs/>
          <w:sz w:val="24"/>
          <w:szCs w:val="24"/>
        </w:rPr>
        <w:t>одимых в соответствии  с законодательными или иными нормативными правовыми актами для предоставления муниципальной услуги</w:t>
      </w:r>
      <w:r>
        <w:rPr>
          <w:bCs/>
          <w:i/>
          <w:iCs/>
          <w:sz w:val="24"/>
          <w:szCs w:val="24"/>
        </w:rPr>
        <w:t>» Главы 2 «Стандарт предоставления муниципальной услуги»</w:t>
      </w:r>
      <w:r w:rsidR="002B03C1">
        <w:rPr>
          <w:bCs/>
          <w:i/>
          <w:iCs/>
          <w:sz w:val="24"/>
          <w:szCs w:val="24"/>
        </w:rPr>
        <w:t xml:space="preserve"> </w:t>
      </w:r>
      <w:r w:rsidR="002B03C1" w:rsidRPr="002B03C1">
        <w:rPr>
          <w:bCs/>
          <w:iCs/>
          <w:sz w:val="24"/>
          <w:szCs w:val="24"/>
        </w:rPr>
        <w:t>административного регламента муниципальной услуги</w:t>
      </w:r>
      <w:r w:rsidR="002B03C1">
        <w:rPr>
          <w:bCs/>
          <w:iCs/>
          <w:sz w:val="24"/>
          <w:szCs w:val="24"/>
        </w:rPr>
        <w:t xml:space="preserve"> </w:t>
      </w:r>
      <w:r w:rsidR="002B03C1">
        <w:rPr>
          <w:sz w:val="24"/>
          <w:szCs w:val="24"/>
        </w:rPr>
        <w:t>«Предоста</w:t>
      </w:r>
      <w:r w:rsidR="001156AD">
        <w:rPr>
          <w:sz w:val="24"/>
          <w:szCs w:val="24"/>
        </w:rPr>
        <w:t xml:space="preserve">вление разрешения на ввод объекта в эксплуатацию» </w:t>
      </w:r>
      <w:r w:rsidR="001156AD" w:rsidRPr="001156AD">
        <w:rPr>
          <w:i/>
          <w:sz w:val="24"/>
          <w:szCs w:val="24"/>
        </w:rPr>
        <w:t>дополнить подпунктом 10</w:t>
      </w:r>
      <w:r w:rsidR="001156AD">
        <w:rPr>
          <w:sz w:val="24"/>
          <w:szCs w:val="24"/>
        </w:rPr>
        <w:t xml:space="preserve"> следующего содержания</w:t>
      </w:r>
      <w:r w:rsidR="00F50209">
        <w:rPr>
          <w:bCs/>
          <w:i/>
          <w:iCs/>
          <w:sz w:val="24"/>
          <w:szCs w:val="24"/>
        </w:rPr>
        <w:t>:</w:t>
      </w:r>
    </w:p>
    <w:p w:rsidR="001156AD" w:rsidRDefault="001156AD" w:rsidP="004B1D9B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proofErr w:type="gramStart"/>
      <w:r w:rsidRPr="00B94AC8">
        <w:rPr>
          <w:sz w:val="24"/>
          <w:szCs w:val="24"/>
        </w:rPr>
        <w:t xml:space="preserve">«10) </w:t>
      </w:r>
      <w:r w:rsidR="00B94AC8" w:rsidRPr="00B94AC8">
        <w:rPr>
          <w:sz w:val="24"/>
          <w:szCs w:val="24"/>
        </w:rPr>
        <w:t>з</w:t>
      </w:r>
      <w:r w:rsidRPr="00B94AC8">
        <w:rPr>
          <w:sz w:val="24"/>
          <w:szCs w:val="24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</w:t>
      </w:r>
      <w:r w:rsidR="00B94AC8" w:rsidRPr="00B94AC8">
        <w:rPr>
          <w:sz w:val="24"/>
          <w:szCs w:val="24"/>
        </w:rPr>
        <w:t xml:space="preserve">ю 1 статьи 54 </w:t>
      </w:r>
      <w:r w:rsidR="00B94AC8">
        <w:rPr>
          <w:sz w:val="24"/>
          <w:szCs w:val="24"/>
        </w:rPr>
        <w:t>ГРК РФ</w:t>
      </w:r>
      <w:r w:rsidRPr="00B94AC8">
        <w:rPr>
          <w:sz w:val="24"/>
          <w:szCs w:val="24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="00B94AC8">
        <w:rPr>
          <w:sz w:val="24"/>
          <w:szCs w:val="24"/>
        </w:rPr>
        <w:t>ГРК РФ</w:t>
      </w:r>
      <w:r w:rsidRPr="00B94AC8">
        <w:rPr>
          <w:sz w:val="24"/>
          <w:szCs w:val="24"/>
        </w:rPr>
        <w:t>), в том числе требованиям энергетической эффективности и требованиям</w:t>
      </w:r>
      <w:proofErr w:type="gramEnd"/>
      <w:r w:rsidRPr="00B94AC8">
        <w:rPr>
          <w:sz w:val="24"/>
          <w:szCs w:val="24"/>
        </w:rPr>
        <w:t xml:space="preserve"> оснащенности объекта капитального строительства приборами учёта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="00B94AC8">
        <w:rPr>
          <w:sz w:val="24"/>
          <w:szCs w:val="24"/>
        </w:rPr>
        <w:t>ГРК РФ».</w:t>
      </w:r>
    </w:p>
    <w:p w:rsidR="00B94AC8" w:rsidRPr="00B94AC8" w:rsidRDefault="00B94AC8" w:rsidP="004B1D9B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/>
          <w:iCs/>
          <w:sz w:val="24"/>
          <w:szCs w:val="24"/>
        </w:rPr>
      </w:pPr>
    </w:p>
    <w:p w:rsidR="005F464A" w:rsidRDefault="005F464A" w:rsidP="005F464A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Cs/>
          <w:sz w:val="24"/>
          <w:szCs w:val="24"/>
        </w:rPr>
      </w:pPr>
      <w:r w:rsidRPr="004B1D9B">
        <w:rPr>
          <w:bCs/>
          <w:iCs/>
          <w:sz w:val="24"/>
          <w:szCs w:val="24"/>
        </w:rPr>
        <w:t>1.</w:t>
      </w:r>
      <w:r w:rsidR="00773610">
        <w:rPr>
          <w:bCs/>
          <w:iCs/>
          <w:sz w:val="24"/>
          <w:szCs w:val="24"/>
        </w:rPr>
        <w:t>2</w:t>
      </w:r>
      <w:r w:rsidR="00A37421">
        <w:rPr>
          <w:bCs/>
          <w:i/>
          <w:iCs/>
          <w:sz w:val="24"/>
          <w:szCs w:val="24"/>
        </w:rPr>
        <w:t>. Раздел 2.7 «Исчерпывающий перечень оснований для отказа в приеме документов</w:t>
      </w:r>
      <w:r>
        <w:rPr>
          <w:bCs/>
          <w:i/>
          <w:iCs/>
          <w:sz w:val="24"/>
          <w:szCs w:val="24"/>
        </w:rPr>
        <w:t xml:space="preserve">» Главы 2 «Стандарт предоставления муниципальной услуги» </w:t>
      </w:r>
      <w:r w:rsidRPr="002B03C1">
        <w:rPr>
          <w:bCs/>
          <w:iCs/>
          <w:sz w:val="24"/>
          <w:szCs w:val="24"/>
        </w:rPr>
        <w:t>административного регламента муниципальной услуги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 разрешения на ввод объекта в эксплуатацию»</w:t>
      </w:r>
      <w:r>
        <w:rPr>
          <w:bCs/>
          <w:i/>
          <w:iCs/>
          <w:sz w:val="24"/>
          <w:szCs w:val="24"/>
        </w:rPr>
        <w:t xml:space="preserve">  </w:t>
      </w:r>
      <w:r w:rsidR="00A37421" w:rsidRPr="00A37421">
        <w:rPr>
          <w:bCs/>
          <w:i/>
          <w:iCs/>
          <w:sz w:val="24"/>
          <w:szCs w:val="24"/>
        </w:rPr>
        <w:t>дополнить пунктом 4</w:t>
      </w:r>
      <w:r w:rsidR="00A37421">
        <w:rPr>
          <w:bCs/>
          <w:iCs/>
          <w:sz w:val="24"/>
          <w:szCs w:val="24"/>
        </w:rPr>
        <w:t xml:space="preserve">  следующего содержания:</w:t>
      </w:r>
    </w:p>
    <w:p w:rsidR="00E9390B" w:rsidRPr="00B94AC8" w:rsidRDefault="00A37421" w:rsidP="00A37421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/>
          <w:iCs/>
          <w:sz w:val="24"/>
          <w:szCs w:val="24"/>
        </w:rPr>
      </w:pPr>
      <w:proofErr w:type="gramStart"/>
      <w:r w:rsidRPr="00B94AC8">
        <w:rPr>
          <w:sz w:val="24"/>
          <w:szCs w:val="24"/>
        </w:rPr>
        <w:t>«4) 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</w:t>
      </w:r>
      <w:proofErr w:type="gramEnd"/>
      <w:r w:rsidRPr="00B94AC8">
        <w:rPr>
          <w:sz w:val="24"/>
          <w:szCs w:val="24"/>
        </w:rPr>
        <w:t xml:space="preserve"> </w:t>
      </w:r>
      <w:proofErr w:type="gramStart"/>
      <w:r w:rsidRPr="00B94AC8">
        <w:rPr>
          <w:sz w:val="24"/>
          <w:szCs w:val="24"/>
        </w:rPr>
        <w:t>плане</w:t>
      </w:r>
      <w:proofErr w:type="gramEnd"/>
      <w:r w:rsidRPr="00B94AC8">
        <w:rPr>
          <w:sz w:val="24"/>
          <w:szCs w:val="24"/>
        </w:rPr>
        <w:t xml:space="preserve"> количества этажей, помещений (при наличии) и </w:t>
      </w:r>
      <w:proofErr w:type="spellStart"/>
      <w:r w:rsidRPr="00B94AC8">
        <w:rPr>
          <w:sz w:val="24"/>
          <w:szCs w:val="24"/>
        </w:rPr>
        <w:t>машино-мест</w:t>
      </w:r>
      <w:proofErr w:type="spellEnd"/>
      <w:r w:rsidRPr="00B94AC8">
        <w:rPr>
          <w:sz w:val="24"/>
          <w:szCs w:val="24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эксплуатацию».</w:t>
      </w:r>
    </w:p>
    <w:p w:rsidR="00773610" w:rsidRDefault="00773610" w:rsidP="00773610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Cs/>
          <w:sz w:val="24"/>
          <w:szCs w:val="24"/>
        </w:rPr>
      </w:pPr>
      <w:r w:rsidRPr="004B1D9B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>3</w:t>
      </w:r>
      <w:r>
        <w:rPr>
          <w:bCs/>
          <w:i/>
          <w:iCs/>
          <w:sz w:val="24"/>
          <w:szCs w:val="24"/>
        </w:rPr>
        <w:t xml:space="preserve">. Подпункты 3 и 4 пункт 2.8.2 раздела 2.8 «Исчерпывающий перечень оснований для  приостановления муниципальной услуги или отказа в предоставлении муниципальной услуги» Главы 2 «Стандарт предоставления муниципальной услуги» </w:t>
      </w:r>
      <w:r w:rsidRPr="002B03C1">
        <w:rPr>
          <w:bCs/>
          <w:iCs/>
          <w:sz w:val="24"/>
          <w:szCs w:val="24"/>
        </w:rPr>
        <w:t>административного регламента муниципальной услуги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 разрешения на ввод объекта в эксплуатацию»</w:t>
      </w:r>
      <w:r>
        <w:rPr>
          <w:bCs/>
          <w:i/>
          <w:iCs/>
          <w:sz w:val="24"/>
          <w:szCs w:val="24"/>
        </w:rPr>
        <w:t xml:space="preserve">  </w:t>
      </w:r>
      <w:r w:rsidRPr="00E9390B">
        <w:rPr>
          <w:bCs/>
          <w:iCs/>
          <w:sz w:val="24"/>
          <w:szCs w:val="24"/>
        </w:rPr>
        <w:t>изложить в новой редакции:</w:t>
      </w:r>
    </w:p>
    <w:p w:rsidR="00773610" w:rsidRPr="00E9390B" w:rsidRDefault="00773610" w:rsidP="00773610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Cs/>
          <w:sz w:val="24"/>
          <w:szCs w:val="24"/>
        </w:rPr>
      </w:pPr>
    </w:p>
    <w:p w:rsidR="00773610" w:rsidRPr="00E9390B" w:rsidRDefault="00773610" w:rsidP="00773610">
      <w:pPr>
        <w:spacing w:line="240" w:lineRule="auto"/>
        <w:ind w:left="57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«3) н</w:t>
      </w:r>
      <w:r w:rsidRPr="00E9390B">
        <w:rPr>
          <w:rFonts w:ascii="Times New Roman" w:hAnsi="Times New Roman" w:cs="Times New Roman"/>
          <w:sz w:val="24"/>
          <w:szCs w:val="24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9390B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E9390B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ГРК</w:t>
      </w:r>
      <w:r w:rsidRPr="00E939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595" cy="120015"/>
            <wp:effectExtent l="19050" t="0" r="8255" b="0"/>
            <wp:docPr id="1" name="Picture 1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0B" w:rsidRPr="00773610" w:rsidRDefault="00773610" w:rsidP="00773610">
      <w:pPr>
        <w:spacing w:line="240" w:lineRule="auto"/>
        <w:ind w:left="57"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«4) н</w:t>
      </w:r>
      <w:r w:rsidRPr="00E9390B">
        <w:rPr>
          <w:rFonts w:ascii="Times New Roman" w:hAnsi="Times New Roman" w:cs="Times New Roman"/>
          <w:sz w:val="24"/>
          <w:szCs w:val="24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9390B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E9390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частью 6.2 статьи 55 ГРК РФ».</w:t>
      </w:r>
    </w:p>
    <w:p w:rsidR="00B32B53" w:rsidRPr="004B1D9B" w:rsidRDefault="00B32B53" w:rsidP="004B1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1D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1D9B">
        <w:rPr>
          <w:rFonts w:ascii="Times New Roman" w:hAnsi="Times New Roman" w:cs="Times New Roman"/>
          <w:sz w:val="24"/>
          <w:szCs w:val="24"/>
        </w:rPr>
        <w:t xml:space="preserve">   </w:t>
      </w:r>
      <w:r w:rsidRPr="004B1D9B">
        <w:rPr>
          <w:rFonts w:ascii="Times New Roman" w:hAnsi="Times New Roman" w:cs="Times New Roman"/>
          <w:sz w:val="24"/>
          <w:szCs w:val="24"/>
        </w:rPr>
        <w:t xml:space="preserve"> 2. </w:t>
      </w:r>
      <w:r w:rsidRPr="004B1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D9B">
        <w:rPr>
          <w:rFonts w:ascii="Times New Roman" w:hAnsi="Times New Roman"/>
          <w:sz w:val="24"/>
          <w:szCs w:val="24"/>
        </w:rPr>
        <w:t xml:space="preserve">  Настоящее постановление вступает в силу  с момента подписания и подлежит  официальному опубликованию (обнародованию)  путем размещения на стенде в  здании  Администрации местного самоуправления Раздольненского сельского поселения по адресу: </w:t>
      </w:r>
      <w:proofErr w:type="gramStart"/>
      <w:r w:rsidRPr="004B1D9B">
        <w:rPr>
          <w:rFonts w:ascii="Times New Roman" w:hAnsi="Times New Roman"/>
          <w:sz w:val="24"/>
          <w:szCs w:val="24"/>
        </w:rPr>
        <w:t xml:space="preserve">РСО - Алания, Моздокский  район, с. Раздольное, ул. Колхозная, 16 и на официальном сайте АМС Раздольненского сельского поселения </w:t>
      </w:r>
      <w:r w:rsidRPr="004B1D9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4B1D9B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4B1D9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ams</w:t>
      </w:r>
      <w:proofErr w:type="spellEnd"/>
      <w:r w:rsidRPr="004B1D9B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proofErr w:type="spellStart"/>
      <w:r w:rsidRPr="004B1D9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razdolnoe</w:t>
      </w:r>
      <w:proofErr w:type="spellEnd"/>
      <w:r w:rsidRPr="004B1D9B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4B1D9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4B1D9B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«Интернет».   </w:t>
      </w:r>
      <w:proofErr w:type="gramEnd"/>
    </w:p>
    <w:p w:rsidR="00B32B53" w:rsidRPr="004B1D9B" w:rsidRDefault="00B32B53" w:rsidP="004B1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4B1D9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1D9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96D5D" w:rsidRDefault="00696D5D" w:rsidP="004B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B53" w:rsidRPr="004B1D9B" w:rsidRDefault="00B32B53" w:rsidP="004B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9B">
        <w:rPr>
          <w:rFonts w:ascii="Times New Roman" w:hAnsi="Times New Roman" w:cs="Times New Roman"/>
          <w:sz w:val="24"/>
          <w:szCs w:val="24"/>
        </w:rPr>
        <w:t>Глава АМС Раздольненского</w:t>
      </w:r>
    </w:p>
    <w:p w:rsidR="00B32B53" w:rsidRPr="004B1D9B" w:rsidRDefault="00B32B53" w:rsidP="004B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9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696D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1D9B">
        <w:rPr>
          <w:rFonts w:ascii="Times New Roman" w:hAnsi="Times New Roman" w:cs="Times New Roman"/>
          <w:sz w:val="24"/>
          <w:szCs w:val="24"/>
        </w:rPr>
        <w:t xml:space="preserve">     Э.И. Маргиев</w:t>
      </w:r>
    </w:p>
    <w:p w:rsidR="007C731D" w:rsidRDefault="007C731D" w:rsidP="004B1D9B">
      <w:pPr>
        <w:spacing w:line="240" w:lineRule="auto"/>
        <w:jc w:val="both"/>
        <w:rPr>
          <w:sz w:val="24"/>
          <w:szCs w:val="24"/>
        </w:rPr>
      </w:pPr>
    </w:p>
    <w:p w:rsidR="006F2D69" w:rsidRDefault="006F2D69" w:rsidP="004B1D9B">
      <w:pPr>
        <w:spacing w:line="240" w:lineRule="auto"/>
        <w:jc w:val="both"/>
        <w:rPr>
          <w:sz w:val="24"/>
          <w:szCs w:val="24"/>
        </w:rPr>
      </w:pPr>
    </w:p>
    <w:p w:rsidR="006F2D69" w:rsidRDefault="006F2D69" w:rsidP="004B1D9B">
      <w:pPr>
        <w:spacing w:line="240" w:lineRule="auto"/>
        <w:jc w:val="both"/>
        <w:rPr>
          <w:sz w:val="24"/>
          <w:szCs w:val="24"/>
        </w:rPr>
      </w:pPr>
    </w:p>
    <w:p w:rsidR="006F2D69" w:rsidRDefault="006F2D69" w:rsidP="004B1D9B">
      <w:pPr>
        <w:spacing w:line="240" w:lineRule="auto"/>
        <w:jc w:val="both"/>
        <w:rPr>
          <w:sz w:val="24"/>
          <w:szCs w:val="24"/>
        </w:rPr>
      </w:pPr>
    </w:p>
    <w:p w:rsidR="006F2D69" w:rsidRDefault="006F2D69" w:rsidP="004B1D9B">
      <w:pPr>
        <w:spacing w:line="240" w:lineRule="auto"/>
        <w:jc w:val="both"/>
        <w:rPr>
          <w:sz w:val="24"/>
          <w:szCs w:val="24"/>
        </w:rPr>
      </w:pPr>
    </w:p>
    <w:p w:rsidR="006F2D69" w:rsidRDefault="006F2D69" w:rsidP="004B1D9B">
      <w:pPr>
        <w:spacing w:line="240" w:lineRule="auto"/>
        <w:jc w:val="both"/>
        <w:rPr>
          <w:sz w:val="24"/>
          <w:szCs w:val="24"/>
        </w:rPr>
      </w:pPr>
    </w:p>
    <w:p w:rsidR="006F2D69" w:rsidRDefault="006F2D69" w:rsidP="004B1D9B">
      <w:pPr>
        <w:spacing w:line="240" w:lineRule="auto"/>
        <w:jc w:val="both"/>
        <w:rPr>
          <w:sz w:val="24"/>
          <w:szCs w:val="24"/>
        </w:rPr>
      </w:pPr>
    </w:p>
    <w:sectPr w:rsidR="006F2D69" w:rsidSect="005252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2B53"/>
    <w:rsid w:val="001156AD"/>
    <w:rsid w:val="002B03C1"/>
    <w:rsid w:val="002D36A2"/>
    <w:rsid w:val="003F599C"/>
    <w:rsid w:val="004B1D9B"/>
    <w:rsid w:val="00525211"/>
    <w:rsid w:val="005C55D6"/>
    <w:rsid w:val="005F464A"/>
    <w:rsid w:val="00696D5D"/>
    <w:rsid w:val="006F2D69"/>
    <w:rsid w:val="00773610"/>
    <w:rsid w:val="007C731D"/>
    <w:rsid w:val="00866391"/>
    <w:rsid w:val="00987714"/>
    <w:rsid w:val="00A37421"/>
    <w:rsid w:val="00B32B53"/>
    <w:rsid w:val="00B73466"/>
    <w:rsid w:val="00B84A0E"/>
    <w:rsid w:val="00B94AC8"/>
    <w:rsid w:val="00E279D1"/>
    <w:rsid w:val="00E9390B"/>
    <w:rsid w:val="00F5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B53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09"/>
    <w:rPr>
      <w:rFonts w:ascii="Tahoma" w:hAnsi="Tahoma" w:cs="Tahoma"/>
      <w:sz w:val="16"/>
      <w:szCs w:val="16"/>
    </w:rPr>
  </w:style>
  <w:style w:type="paragraph" w:customStyle="1" w:styleId="Iauiue">
    <w:name w:val="Iau?iue"/>
    <w:rsid w:val="006F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2021-08-17T08:32:00Z</cp:lastPrinted>
  <dcterms:created xsi:type="dcterms:W3CDTF">2021-08-16T15:04:00Z</dcterms:created>
  <dcterms:modified xsi:type="dcterms:W3CDTF">2021-12-16T07:22:00Z</dcterms:modified>
</cp:coreProperties>
</file>