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E" w:rsidRPr="002D395E" w:rsidRDefault="002D395E" w:rsidP="00ED04E4">
      <w:pPr>
        <w:spacing w:after="0" w:line="276" w:lineRule="auto"/>
        <w:ind w:firstLine="0"/>
        <w:jc w:val="center"/>
        <w:rPr>
          <w:rFonts w:ascii="Calibri" w:hAnsi="Calibri"/>
          <w:i/>
          <w:color w:val="auto"/>
          <w:sz w:val="22"/>
        </w:rPr>
      </w:pPr>
      <w:r w:rsidRPr="002D395E">
        <w:rPr>
          <w:rFonts w:ascii="Calibri" w:hAnsi="Calibri"/>
          <w:i/>
          <w:color w:val="auto"/>
          <w:sz w:val="22"/>
        </w:rPr>
        <w:object w:dxaOrig="147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6" o:title=""/>
          </v:shape>
          <o:OLEObject Type="Embed" ProgID="Imaging." ShapeID="_x0000_i1025" DrawAspect="Content" ObjectID="_1750854917" r:id="rId7"/>
        </w:object>
      </w:r>
    </w:p>
    <w:p w:rsidR="002D395E" w:rsidRPr="00ED04E4" w:rsidRDefault="002D395E" w:rsidP="002D395E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ED04E4">
        <w:rPr>
          <w:b/>
          <w:color w:val="auto"/>
          <w:szCs w:val="28"/>
        </w:rPr>
        <w:t>ПОСТАНОВЛЕНИЕ</w:t>
      </w:r>
    </w:p>
    <w:p w:rsidR="002D395E" w:rsidRPr="00ED04E4" w:rsidRDefault="002D395E" w:rsidP="002D395E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ED04E4">
        <w:rPr>
          <w:b/>
          <w:color w:val="auto"/>
          <w:szCs w:val="28"/>
        </w:rPr>
        <w:t>Главы  Администрации местного самоуправления</w:t>
      </w:r>
    </w:p>
    <w:p w:rsidR="002D395E" w:rsidRPr="00ED04E4" w:rsidRDefault="002D395E" w:rsidP="002D395E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ED04E4">
        <w:rPr>
          <w:b/>
          <w:color w:val="auto"/>
          <w:szCs w:val="28"/>
        </w:rPr>
        <w:t>Раздольненского сельского поселения</w:t>
      </w:r>
    </w:p>
    <w:p w:rsidR="002D395E" w:rsidRPr="00ED04E4" w:rsidRDefault="002D395E" w:rsidP="002D395E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ED04E4">
        <w:rPr>
          <w:b/>
          <w:color w:val="auto"/>
          <w:szCs w:val="28"/>
        </w:rPr>
        <w:t xml:space="preserve">Моздокского района РСО-Алания </w:t>
      </w:r>
    </w:p>
    <w:p w:rsidR="002D395E" w:rsidRPr="00ED04E4" w:rsidRDefault="002D395E" w:rsidP="002D395E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2D395E" w:rsidRPr="00ED04E4" w:rsidRDefault="002D395E" w:rsidP="002D395E">
      <w:pPr>
        <w:spacing w:after="200" w:line="276" w:lineRule="auto"/>
        <w:ind w:firstLine="0"/>
        <w:jc w:val="center"/>
        <w:rPr>
          <w:rFonts w:eastAsia="Calibri"/>
          <w:b/>
          <w:color w:val="auto"/>
          <w:szCs w:val="28"/>
        </w:rPr>
      </w:pPr>
      <w:r w:rsidRPr="00ED04E4">
        <w:rPr>
          <w:rFonts w:eastAsia="Calibri"/>
          <w:b/>
          <w:color w:val="auto"/>
          <w:szCs w:val="28"/>
        </w:rPr>
        <w:t>№  24                                                                                               от 7 июля 2023 г.</w:t>
      </w:r>
    </w:p>
    <w:p w:rsidR="00825753" w:rsidRDefault="00072E9E" w:rsidP="0082275E">
      <w:pPr>
        <w:spacing w:after="0" w:line="240" w:lineRule="auto"/>
        <w:ind w:right="55" w:firstLine="0"/>
        <w:jc w:val="center"/>
        <w:rPr>
          <w:b/>
          <w:i/>
          <w:sz w:val="26"/>
          <w:szCs w:val="26"/>
        </w:rPr>
      </w:pPr>
      <w:r w:rsidRPr="00825753">
        <w:rPr>
          <w:b/>
          <w:i/>
          <w:sz w:val="26"/>
          <w:szCs w:val="26"/>
        </w:rPr>
        <w:t xml:space="preserve">Об утверждении </w:t>
      </w:r>
      <w:proofErr w:type="gramStart"/>
      <w:r w:rsidRPr="00825753">
        <w:rPr>
          <w:b/>
          <w:i/>
          <w:sz w:val="26"/>
          <w:szCs w:val="26"/>
        </w:rPr>
        <w:t>Порядка установления причин причинения вреда жизни</w:t>
      </w:r>
      <w:proofErr w:type="gramEnd"/>
    </w:p>
    <w:p w:rsidR="007F28B2" w:rsidRPr="00825753" w:rsidRDefault="00072E9E" w:rsidP="00825753">
      <w:pPr>
        <w:spacing w:after="0" w:line="240" w:lineRule="auto"/>
        <w:ind w:right="55" w:firstLine="0"/>
        <w:jc w:val="center"/>
        <w:rPr>
          <w:b/>
          <w:i/>
          <w:sz w:val="26"/>
          <w:szCs w:val="26"/>
        </w:rPr>
      </w:pPr>
      <w:r w:rsidRPr="00825753">
        <w:rPr>
          <w:b/>
          <w:i/>
          <w:sz w:val="26"/>
          <w:szCs w:val="26"/>
        </w:rPr>
        <w:t xml:space="preserve"> </w:t>
      </w:r>
      <w:proofErr w:type="gramStart"/>
      <w:r w:rsidRPr="00825753">
        <w:rPr>
          <w:b/>
          <w:i/>
          <w:sz w:val="26"/>
          <w:szCs w:val="26"/>
        </w:rPr>
        <w:t>или здоровью физических лиц, имуществу физических или юридических</w:t>
      </w:r>
      <w:r w:rsidR="00CD13F9">
        <w:rPr>
          <w:b/>
          <w:i/>
          <w:sz w:val="26"/>
          <w:szCs w:val="26"/>
        </w:rPr>
        <w:t xml:space="preserve"> лиц</w:t>
      </w:r>
      <w:r w:rsidRPr="00825753">
        <w:rPr>
          <w:b/>
          <w:i/>
          <w:sz w:val="26"/>
          <w:szCs w:val="26"/>
        </w:rPr>
        <w:t xml:space="preserve">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</w:t>
      </w:r>
      <w:r w:rsidR="002D395E" w:rsidRPr="00825753">
        <w:rPr>
          <w:b/>
          <w:i/>
          <w:sz w:val="26"/>
          <w:szCs w:val="26"/>
        </w:rPr>
        <w:t xml:space="preserve">зических или юридических лиц не </w:t>
      </w:r>
      <w:r w:rsidRPr="00825753">
        <w:rPr>
          <w:b/>
          <w:i/>
          <w:sz w:val="26"/>
          <w:szCs w:val="26"/>
        </w:rPr>
        <w:t>причиняется</w:t>
      </w:r>
      <w:proofErr w:type="gramEnd"/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2D395E">
      <w:pPr>
        <w:spacing w:after="0" w:line="240" w:lineRule="auto"/>
        <w:ind w:left="-15" w:right="-2"/>
        <w:rPr>
          <w:szCs w:val="28"/>
        </w:rPr>
      </w:pPr>
      <w:r w:rsidRPr="00411E5F">
        <w:rPr>
          <w:szCs w:val="28"/>
        </w:rPr>
        <w:t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</w:t>
      </w:r>
      <w:r w:rsidR="002D395E">
        <w:rPr>
          <w:szCs w:val="28"/>
        </w:rPr>
        <w:t>кой Федерации», Уставом Раздольненского сельского поселения Моздокского района Республики Северная Осетия - Алания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825753" w:rsidRDefault="002D395E" w:rsidP="00411E5F">
      <w:pPr>
        <w:spacing w:after="0" w:line="240" w:lineRule="auto"/>
        <w:ind w:left="649" w:right="709" w:hanging="10"/>
        <w:jc w:val="center"/>
        <w:rPr>
          <w:sz w:val="24"/>
          <w:szCs w:val="24"/>
        </w:rPr>
      </w:pPr>
      <w:bookmarkStart w:id="0" w:name="_GoBack"/>
      <w:r w:rsidRPr="00825753">
        <w:rPr>
          <w:sz w:val="24"/>
          <w:szCs w:val="24"/>
        </w:rPr>
        <w:t>ПОСТАНОВЛЯЮ</w:t>
      </w:r>
      <w:r w:rsidR="00072E9E" w:rsidRPr="00825753">
        <w:rPr>
          <w:sz w:val="24"/>
          <w:szCs w:val="24"/>
        </w:rPr>
        <w:t xml:space="preserve">: </w:t>
      </w:r>
    </w:p>
    <w:bookmarkEnd w:id="0"/>
    <w:p w:rsidR="007F28B2" w:rsidRPr="00825753" w:rsidRDefault="00072E9E" w:rsidP="002D395E">
      <w:pPr>
        <w:spacing w:after="0" w:line="240" w:lineRule="auto"/>
        <w:ind w:firstLine="0"/>
        <w:jc w:val="left"/>
        <w:rPr>
          <w:sz w:val="24"/>
          <w:szCs w:val="24"/>
        </w:rPr>
      </w:pPr>
      <w:r w:rsidRPr="00825753">
        <w:rPr>
          <w:sz w:val="24"/>
          <w:szCs w:val="24"/>
        </w:rPr>
        <w:t xml:space="preserve"> </w:t>
      </w:r>
    </w:p>
    <w:p w:rsidR="007F28B2" w:rsidRPr="00411E5F" w:rsidRDefault="00072E9E" w:rsidP="002D395E">
      <w:pPr>
        <w:numPr>
          <w:ilvl w:val="0"/>
          <w:numId w:val="1"/>
        </w:numPr>
        <w:spacing w:after="0" w:line="240" w:lineRule="auto"/>
        <w:rPr>
          <w:szCs w:val="28"/>
        </w:rPr>
      </w:pPr>
      <w:proofErr w:type="gramStart"/>
      <w:r w:rsidRPr="00411E5F">
        <w:rPr>
          <w:szCs w:val="28"/>
        </w:rPr>
        <w:t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411E5F">
        <w:rPr>
          <w:szCs w:val="28"/>
        </w:rPr>
        <w:t xml:space="preserve"> юридических лиц не причиняется</w:t>
      </w:r>
      <w:r w:rsidR="002D395E">
        <w:rPr>
          <w:szCs w:val="28"/>
        </w:rPr>
        <w:t>, согласно приложению к настоящему постановлению</w:t>
      </w:r>
      <w:r w:rsidRPr="00411E5F">
        <w:rPr>
          <w:szCs w:val="28"/>
        </w:rPr>
        <w:t xml:space="preserve">. </w:t>
      </w:r>
    </w:p>
    <w:p w:rsidR="002D395E" w:rsidRDefault="002D395E" w:rsidP="002D395E">
      <w:pPr>
        <w:pStyle w:val="2"/>
        <w:tabs>
          <w:tab w:val="left" w:pos="709"/>
        </w:tabs>
        <w:ind w:right="-1"/>
        <w:rPr>
          <w:sz w:val="28"/>
          <w:szCs w:val="28"/>
        </w:rPr>
      </w:pPr>
      <w:r w:rsidRPr="002D3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>
        <w:rPr>
          <w:sz w:val="28"/>
          <w:szCs w:val="28"/>
        </w:rPr>
        <w:t>Раздольное</w:t>
      </w:r>
      <w:proofErr w:type="gramEnd"/>
      <w:r>
        <w:rPr>
          <w:sz w:val="28"/>
          <w:szCs w:val="28"/>
        </w:rPr>
        <w:t xml:space="preserve">, ул. Колхозная, 16 и на официальном сайте АМС Раздольненского сельского поселения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razdolnoe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      </w:t>
      </w:r>
    </w:p>
    <w:p w:rsidR="002D395E" w:rsidRPr="002D395E" w:rsidRDefault="002D395E" w:rsidP="002D395E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2D395E">
        <w:rPr>
          <w:szCs w:val="28"/>
        </w:rPr>
        <w:t xml:space="preserve">3. </w:t>
      </w:r>
      <w:proofErr w:type="gramStart"/>
      <w:r w:rsidRPr="002D395E">
        <w:rPr>
          <w:szCs w:val="28"/>
        </w:rPr>
        <w:t>Контроль за</w:t>
      </w:r>
      <w:proofErr w:type="gramEnd"/>
      <w:r w:rsidRPr="002D395E">
        <w:rPr>
          <w:szCs w:val="28"/>
        </w:rPr>
        <w:t xml:space="preserve"> исполнением настоящего постановления оставляю за собой.</w:t>
      </w:r>
    </w:p>
    <w:p w:rsidR="00825753" w:rsidRDefault="00825753" w:rsidP="002D395E">
      <w:pPr>
        <w:pStyle w:val="a3"/>
        <w:widowControl w:val="0"/>
        <w:autoSpaceDE w:val="0"/>
        <w:autoSpaceDN w:val="0"/>
        <w:adjustRightInd w:val="0"/>
        <w:ind w:left="710" w:firstLine="0"/>
        <w:rPr>
          <w:szCs w:val="28"/>
        </w:rPr>
      </w:pPr>
    </w:p>
    <w:p w:rsidR="002D395E" w:rsidRPr="002D395E" w:rsidRDefault="002D395E" w:rsidP="002D395E">
      <w:pPr>
        <w:pStyle w:val="a3"/>
        <w:widowControl w:val="0"/>
        <w:autoSpaceDE w:val="0"/>
        <w:autoSpaceDN w:val="0"/>
        <w:adjustRightInd w:val="0"/>
        <w:ind w:left="710" w:firstLine="0"/>
        <w:rPr>
          <w:i/>
          <w:szCs w:val="28"/>
        </w:rPr>
      </w:pPr>
      <w:r w:rsidRPr="002D395E">
        <w:rPr>
          <w:szCs w:val="28"/>
        </w:rPr>
        <w:t>Глава АМС Раздольненского</w:t>
      </w:r>
    </w:p>
    <w:p w:rsidR="00825753" w:rsidRDefault="002D395E" w:rsidP="00825753">
      <w:pPr>
        <w:pStyle w:val="a3"/>
        <w:widowControl w:val="0"/>
        <w:tabs>
          <w:tab w:val="left" w:pos="7500"/>
        </w:tabs>
        <w:autoSpaceDE w:val="0"/>
        <w:autoSpaceDN w:val="0"/>
        <w:adjustRightInd w:val="0"/>
        <w:ind w:left="710" w:firstLine="0"/>
        <w:rPr>
          <w:szCs w:val="28"/>
        </w:rPr>
      </w:pPr>
      <w:r w:rsidRPr="002D395E">
        <w:rPr>
          <w:szCs w:val="28"/>
        </w:rPr>
        <w:t>сельск</w:t>
      </w:r>
      <w:r>
        <w:rPr>
          <w:szCs w:val="28"/>
        </w:rPr>
        <w:t xml:space="preserve">ого поселения      </w:t>
      </w:r>
      <w:r>
        <w:rPr>
          <w:szCs w:val="28"/>
        </w:rPr>
        <w:tab/>
        <w:t>Э.И. Маргиев</w:t>
      </w:r>
    </w:p>
    <w:p w:rsidR="00ED04E4" w:rsidRPr="00825753" w:rsidRDefault="00ED04E4" w:rsidP="00825753">
      <w:pPr>
        <w:pStyle w:val="a3"/>
        <w:widowControl w:val="0"/>
        <w:tabs>
          <w:tab w:val="left" w:pos="7500"/>
        </w:tabs>
        <w:autoSpaceDE w:val="0"/>
        <w:autoSpaceDN w:val="0"/>
        <w:adjustRightInd w:val="0"/>
        <w:ind w:left="710" w:firstLine="0"/>
        <w:rPr>
          <w:szCs w:val="28"/>
        </w:rPr>
      </w:pPr>
    </w:p>
    <w:p w:rsidR="002D395E" w:rsidRPr="002D395E" w:rsidRDefault="002D395E" w:rsidP="002D395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  <w:r w:rsidRPr="002D395E">
        <w:rPr>
          <w:b/>
          <w:bCs/>
          <w:color w:val="auto"/>
          <w:sz w:val="20"/>
          <w:szCs w:val="20"/>
        </w:rPr>
        <w:t xml:space="preserve">Приложение </w:t>
      </w:r>
    </w:p>
    <w:p w:rsidR="002D395E" w:rsidRPr="002D395E" w:rsidRDefault="002D395E" w:rsidP="002D395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D395E">
        <w:rPr>
          <w:bCs/>
          <w:color w:val="auto"/>
          <w:sz w:val="20"/>
          <w:szCs w:val="20"/>
        </w:rPr>
        <w:t>к постановлению Главы  Администрации</w:t>
      </w:r>
    </w:p>
    <w:p w:rsidR="002D395E" w:rsidRPr="002D395E" w:rsidRDefault="002D395E" w:rsidP="002D395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D395E">
        <w:rPr>
          <w:bCs/>
          <w:color w:val="auto"/>
          <w:sz w:val="20"/>
          <w:szCs w:val="20"/>
        </w:rPr>
        <w:t xml:space="preserve">местного самоуправления </w:t>
      </w:r>
    </w:p>
    <w:p w:rsidR="002D395E" w:rsidRPr="002D395E" w:rsidRDefault="002D395E" w:rsidP="002D395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D395E">
        <w:rPr>
          <w:bCs/>
          <w:color w:val="auto"/>
          <w:sz w:val="20"/>
          <w:szCs w:val="20"/>
        </w:rPr>
        <w:t>Раздольненского сельского поселения</w:t>
      </w:r>
    </w:p>
    <w:p w:rsidR="002D395E" w:rsidRPr="002D395E" w:rsidRDefault="002D395E" w:rsidP="002D395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2D395E">
        <w:rPr>
          <w:bCs/>
          <w:color w:val="auto"/>
          <w:sz w:val="20"/>
          <w:szCs w:val="20"/>
        </w:rPr>
        <w:t>Моздокского района РСО - Алания</w:t>
      </w:r>
    </w:p>
    <w:p w:rsidR="002D395E" w:rsidRPr="002D395E" w:rsidRDefault="002D395E" w:rsidP="002D395E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от 07.07.2023 г. № 24</w:t>
      </w:r>
      <w:r w:rsidRPr="002D395E">
        <w:rPr>
          <w:bCs/>
          <w:color w:val="auto"/>
          <w:sz w:val="20"/>
          <w:szCs w:val="20"/>
        </w:rPr>
        <w:t xml:space="preserve"> </w:t>
      </w:r>
    </w:p>
    <w:p w:rsidR="007F28B2" w:rsidRPr="00F25687" w:rsidRDefault="007F28B2" w:rsidP="002D395E">
      <w:pPr>
        <w:spacing w:after="0" w:line="240" w:lineRule="auto"/>
        <w:ind w:right="-2" w:firstLine="0"/>
        <w:rPr>
          <w:b/>
          <w:szCs w:val="28"/>
        </w:rPr>
      </w:pPr>
    </w:p>
    <w:p w:rsidR="002D395E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r w:rsidRPr="00F25687">
        <w:rPr>
          <w:b/>
          <w:szCs w:val="28"/>
        </w:rPr>
        <w:t>Порядок</w:t>
      </w:r>
    </w:p>
    <w:p w:rsidR="007F28B2" w:rsidRDefault="00072E9E" w:rsidP="00F25687">
      <w:pPr>
        <w:spacing w:after="0" w:line="240" w:lineRule="auto"/>
        <w:ind w:right="-2" w:firstLine="0"/>
        <w:jc w:val="center"/>
        <w:rPr>
          <w:b/>
          <w:szCs w:val="28"/>
        </w:rPr>
      </w:pPr>
      <w:r w:rsidRPr="00F25687">
        <w:rPr>
          <w:b/>
          <w:szCs w:val="28"/>
        </w:rPr>
        <w:t xml:space="preserve"> </w:t>
      </w:r>
      <w:proofErr w:type="gramStart"/>
      <w:r w:rsidR="0082275E" w:rsidRPr="00411E5F">
        <w:rPr>
          <w:b/>
          <w:szCs w:val="28"/>
        </w:rPr>
        <w:t xml:space="preserve">установления причин причинения вреда жизни или здоровью физических лиц, имуществу физических или юридических </w:t>
      </w:r>
      <w:r w:rsidR="00CD13F9">
        <w:rPr>
          <w:b/>
          <w:szCs w:val="28"/>
        </w:rPr>
        <w:t xml:space="preserve">лиц </w:t>
      </w:r>
      <w:r w:rsidR="0082275E" w:rsidRPr="00411E5F">
        <w:rPr>
          <w:b/>
          <w:szCs w:val="28"/>
        </w:rPr>
        <w:t>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</w:t>
      </w:r>
      <w:proofErr w:type="gramEnd"/>
      <w:r w:rsidR="0082275E" w:rsidRPr="00411E5F">
        <w:rPr>
          <w:b/>
          <w:szCs w:val="28"/>
        </w:rPr>
        <w:t xml:space="preserve"> не причиняется</w:t>
      </w:r>
    </w:p>
    <w:p w:rsidR="00F25687" w:rsidRPr="00F25687" w:rsidRDefault="00F25687" w:rsidP="00F25687">
      <w:pPr>
        <w:spacing w:after="0" w:line="240" w:lineRule="auto"/>
        <w:ind w:right="-2" w:firstLine="0"/>
        <w:jc w:val="center"/>
        <w:rPr>
          <w:b/>
          <w:szCs w:val="28"/>
        </w:rPr>
      </w:pP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F028D9" w:rsidRPr="00F028D9">
        <w:rPr>
          <w:szCs w:val="28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F028D9">
        <w:rPr>
          <w:szCs w:val="28"/>
        </w:rPr>
        <w:t xml:space="preserve"> в</w:t>
      </w:r>
      <w:r w:rsidRPr="00411E5F">
        <w:rPr>
          <w:szCs w:val="28"/>
        </w:rPr>
        <w:t xml:space="preserve">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</w:t>
      </w:r>
      <w:proofErr w:type="gramEnd"/>
      <w:r w:rsidRPr="00411E5F">
        <w:rPr>
          <w:szCs w:val="28"/>
        </w:rPr>
        <w:t xml:space="preserve">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 </w:t>
      </w:r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 xml:space="preserve">Установление причин нарушения законодательства о градостроительной деятельности на территории </w:t>
      </w:r>
      <w:r w:rsidR="00F028D9" w:rsidRPr="00F028D9">
        <w:rPr>
          <w:szCs w:val="28"/>
        </w:rPr>
        <w:t xml:space="preserve">муниципального образования – Раздольненское сельское поселение Моздокского района Республики Северная Осетия - Алания </w:t>
      </w:r>
      <w:r w:rsidRPr="00411E5F">
        <w:rPr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</w:t>
      </w:r>
      <w:proofErr w:type="gramEnd"/>
      <w:r w:rsidRPr="00411E5F">
        <w:rPr>
          <w:szCs w:val="28"/>
        </w:rPr>
        <w:t xml:space="preserve"> </w:t>
      </w:r>
      <w:proofErr w:type="gramStart"/>
      <w:r w:rsidRPr="00411E5F">
        <w:rPr>
          <w:szCs w:val="28"/>
        </w:rPr>
        <w:t xml:space="preserve">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 </w:t>
      </w:r>
      <w:proofErr w:type="gramEnd"/>
    </w:p>
    <w:p w:rsidR="007F28B2" w:rsidRPr="00411E5F" w:rsidRDefault="00072E9E" w:rsidP="00411E5F">
      <w:pPr>
        <w:numPr>
          <w:ilvl w:val="0"/>
          <w:numId w:val="2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Причины нарушения законодательства о градостроительной деятельности устанавливаются технической комиссией.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Установление причин нарушения законодательства о градостроительной деятельности осуществляется в целях: </w:t>
      </w:r>
    </w:p>
    <w:p w:rsidR="006E1C51" w:rsidRDefault="00072E9E" w:rsidP="006E1C51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lastRenderedPageBreak/>
        <w:t>устранени</w:t>
      </w:r>
      <w:r w:rsidR="00F028D9">
        <w:rPr>
          <w:szCs w:val="28"/>
        </w:rPr>
        <w:t xml:space="preserve">я </w:t>
      </w:r>
      <w:r w:rsidR="00F028D9">
        <w:rPr>
          <w:szCs w:val="28"/>
        </w:rPr>
        <w:tab/>
        <w:t xml:space="preserve">нарушения </w:t>
      </w:r>
      <w:r w:rsidR="00F028D9">
        <w:rPr>
          <w:szCs w:val="28"/>
        </w:rPr>
        <w:tab/>
        <w:t xml:space="preserve">законодательства </w:t>
      </w:r>
      <w:r w:rsidRPr="00411E5F">
        <w:rPr>
          <w:szCs w:val="28"/>
        </w:rPr>
        <w:t xml:space="preserve">о градостроительной деятельности; </w:t>
      </w:r>
    </w:p>
    <w:p w:rsidR="007F28B2" w:rsidRPr="00411E5F" w:rsidRDefault="00072E9E" w:rsidP="00F25687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характера причиненного вреда; </w:t>
      </w:r>
    </w:p>
    <w:p w:rsidR="006E1C51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</w:t>
      </w:r>
    </w:p>
    <w:p w:rsidR="007F28B2" w:rsidRPr="00411E5F" w:rsidRDefault="00072E9E" w:rsidP="006E1C51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определения мероприятий по восстановлению благоприятных условий 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Техническа</w:t>
      </w:r>
      <w:r w:rsidR="00F028D9">
        <w:rPr>
          <w:szCs w:val="28"/>
        </w:rPr>
        <w:t>я комиссия создается Главой (Главой А</w:t>
      </w:r>
      <w:r w:rsidRPr="00411E5F">
        <w:rPr>
          <w:szCs w:val="28"/>
        </w:rPr>
        <w:t>дминистрации)</w:t>
      </w:r>
      <w:r w:rsidR="00F028D9" w:rsidRPr="00F028D9">
        <w:rPr>
          <w:szCs w:val="28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="00312E7A">
        <w:rPr>
          <w:szCs w:val="28"/>
        </w:rPr>
        <w:t xml:space="preserve"> </w:t>
      </w:r>
      <w:r w:rsidRPr="00411E5F">
        <w:rPr>
          <w:szCs w:val="28"/>
        </w:rP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 </w:t>
      </w:r>
    </w:p>
    <w:p w:rsidR="007F28B2" w:rsidRPr="00411E5F" w:rsidRDefault="00072E9E" w:rsidP="00411E5F">
      <w:pPr>
        <w:numPr>
          <w:ilvl w:val="0"/>
          <w:numId w:val="3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Поводом для рассмотрения вопроса о создании технической комиссии являются: </w:t>
      </w:r>
    </w:p>
    <w:p w:rsidR="007F28B2" w:rsidRPr="00411E5F" w:rsidRDefault="00072E9E" w:rsidP="00E17EE5">
      <w:pPr>
        <w:spacing w:after="0" w:line="240" w:lineRule="auto"/>
        <w:ind w:right="55" w:firstLine="708"/>
        <w:rPr>
          <w:szCs w:val="28"/>
        </w:rPr>
      </w:pPr>
      <w:proofErr w:type="gramStart"/>
      <w:r w:rsidRPr="00411E5F">
        <w:rPr>
          <w:szCs w:val="28"/>
        </w:rPr>
        <w:t xml:space="preserve">а) заявление физического и (или) юридического лица либо их 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 </w:t>
      </w:r>
      <w:proofErr w:type="gramEnd"/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 </w:t>
      </w:r>
    </w:p>
    <w:p w:rsidR="007F28B2" w:rsidRPr="00411E5F" w:rsidRDefault="00072E9E" w:rsidP="00E17EE5">
      <w:p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Заявления, извещения, документы и сведения, указанные в пункте 5 настоящего Порядка (далее - сообщения о</w:t>
      </w:r>
      <w:r w:rsidR="00F028D9">
        <w:rPr>
          <w:szCs w:val="28"/>
        </w:rPr>
        <w:t xml:space="preserve"> нарушениях), регистрируются в А</w:t>
      </w:r>
      <w:r w:rsidRPr="00411E5F">
        <w:rPr>
          <w:szCs w:val="28"/>
        </w:rPr>
        <w:t>дминистрации</w:t>
      </w:r>
      <w:r w:rsidR="00F028D9" w:rsidRPr="00F028D9">
        <w:rPr>
          <w:szCs w:val="28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="00312E7A">
        <w:rPr>
          <w:szCs w:val="28"/>
        </w:rPr>
        <w:t xml:space="preserve"> </w:t>
      </w:r>
      <w:r w:rsidRPr="00411E5F">
        <w:rPr>
          <w:szCs w:val="28"/>
        </w:rPr>
        <w:t>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</w:t>
      </w:r>
      <w:proofErr w:type="gramEnd"/>
      <w:r w:rsidRPr="00411E5F">
        <w:rPr>
          <w:szCs w:val="28"/>
        </w:rPr>
        <w:t xml:space="preserve"> лицо) для проведения предварительной проверки сообщения о нарушениях. </w:t>
      </w:r>
    </w:p>
    <w:p w:rsidR="007F28B2" w:rsidRPr="00411E5F" w:rsidRDefault="00F028D9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>
        <w:rPr>
          <w:szCs w:val="28"/>
        </w:rPr>
        <w:lastRenderedPageBreak/>
        <w:t>Глава (Глава А</w:t>
      </w:r>
      <w:r w:rsidR="00072E9E" w:rsidRPr="00411E5F">
        <w:rPr>
          <w:szCs w:val="28"/>
        </w:rPr>
        <w:t>дминистрации)</w:t>
      </w:r>
      <w:r w:rsidRPr="00F028D9">
        <w:rPr>
          <w:szCs w:val="28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="00072E9E" w:rsidRPr="00411E5F">
        <w:rPr>
          <w:szCs w:val="28"/>
        </w:rPr>
        <w:t xml:space="preserve"> в течение трех рабочих дней со дня получения сообщения о нарушении, но не позднее 10 календарных дней со дня причинения вреда  принимает решение о необходимости создания технической комиссии или об отказе в ее создании.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proofErr w:type="gramStart"/>
      <w:r w:rsidRPr="00411E5F">
        <w:rPr>
          <w:szCs w:val="28"/>
        </w:rPr>
        <w:t>О принятии решения об отказе в создании технической комиссии  должностным лицом в трехдневный срок со дня</w:t>
      </w:r>
      <w:proofErr w:type="gramEnd"/>
      <w:r w:rsidRPr="00411E5F">
        <w:rPr>
          <w:szCs w:val="28"/>
        </w:rPr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>При принятии решения об отказе в создании технической комиссии в соответствии с пунктом</w:t>
      </w:r>
      <w:proofErr w:type="gramEnd"/>
      <w:r w:rsidRPr="00411E5F">
        <w:rPr>
          <w:szCs w:val="28"/>
        </w:rPr>
        <w:t xml:space="preserve">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При принятии решения о создании технической комиссии должностным лицом </w:t>
      </w:r>
      <w:r w:rsidR="00F028D9">
        <w:rPr>
          <w:szCs w:val="28"/>
        </w:rPr>
        <w:t>готовится проект постановления Администрации</w:t>
      </w:r>
      <w:r w:rsidR="00F028D9" w:rsidRPr="00F028D9">
        <w:rPr>
          <w:szCs w:val="28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="00312E7A">
        <w:rPr>
          <w:szCs w:val="28"/>
        </w:rPr>
        <w:t xml:space="preserve"> </w:t>
      </w:r>
      <w:r w:rsidR="00F028D9">
        <w:rPr>
          <w:szCs w:val="28"/>
        </w:rPr>
        <w:t>и передается Главе  (Главе А</w:t>
      </w:r>
      <w:r w:rsidRPr="00411E5F">
        <w:rPr>
          <w:szCs w:val="28"/>
        </w:rPr>
        <w:t>дминистрации)</w:t>
      </w:r>
      <w:r w:rsidR="00F028D9" w:rsidRPr="00F028D9">
        <w:rPr>
          <w:szCs w:val="28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Pr="00411E5F">
        <w:rPr>
          <w:szCs w:val="28"/>
        </w:rPr>
        <w:t xml:space="preserve"> для подписания в день его составления. 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 </w:t>
      </w:r>
      <w:proofErr w:type="gramEnd"/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состав технической комиссии входят: </w:t>
      </w:r>
    </w:p>
    <w:p w:rsidR="007F28B2" w:rsidRPr="00411E5F" w:rsidRDefault="00072E9E" w:rsidP="00E17EE5">
      <w:pPr>
        <w:spacing w:after="0" w:line="240" w:lineRule="auto"/>
        <w:ind w:left="-15" w:right="55" w:firstLine="723"/>
        <w:rPr>
          <w:szCs w:val="28"/>
        </w:rPr>
      </w:pPr>
      <w:r w:rsidRPr="00411E5F">
        <w:rPr>
          <w:szCs w:val="28"/>
        </w:rPr>
        <w:t>а) должностные лица (руководитель технической комиссии и его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заместитель); </w:t>
      </w:r>
    </w:p>
    <w:p w:rsidR="007F28B2" w:rsidRPr="00411E5F" w:rsidRDefault="00072E9E" w:rsidP="00E17EE5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 </w:t>
      </w:r>
    </w:p>
    <w:p w:rsidR="007F28B2" w:rsidRPr="00411E5F" w:rsidRDefault="00072E9E" w:rsidP="00411E5F">
      <w:pPr>
        <w:spacing w:after="0" w:line="240" w:lineRule="auto"/>
        <w:ind w:left="649" w:right="677" w:hanging="10"/>
        <w:jc w:val="center"/>
        <w:rPr>
          <w:szCs w:val="28"/>
        </w:rPr>
      </w:pPr>
      <w:r w:rsidRPr="00411E5F">
        <w:rPr>
          <w:szCs w:val="28"/>
        </w:rPr>
        <w:t xml:space="preserve">г) иные лица, имеющие специальные познания (по согласованию).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lastRenderedPageBreak/>
        <w:t xml:space="preserve">Руководитель технической комиссии проводит заседания, организует работу ее деятельности, осуществляет иные полномочия, в том числе: </w:t>
      </w:r>
    </w:p>
    <w:p w:rsidR="00E17EE5" w:rsidRDefault="00072E9E" w:rsidP="00E17EE5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распределяет обязанности между членами технической комиссии; подписывает протоколы заседания, акты осмотра, заключения</w:t>
      </w:r>
      <w:r w:rsidR="00E17EE5">
        <w:rPr>
          <w:szCs w:val="28"/>
        </w:rPr>
        <w:t xml:space="preserve"> </w:t>
      </w:r>
      <w:r w:rsidRPr="00411E5F">
        <w:rPr>
          <w:szCs w:val="28"/>
        </w:rPr>
        <w:t xml:space="preserve">технической комиссии; </w:t>
      </w:r>
    </w:p>
    <w:p w:rsidR="00E17EE5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обеспечивает обобщение внесенных замечаний, предложений и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дополнений с целью внесения их в протокол заседания;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дает поручения членам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участвуют в заседании технической комиссии;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szCs w:val="28"/>
        </w:rPr>
        <w:t xml:space="preserve">высказывают замечания, предложения по вопросам, рассматриваемым </w:t>
      </w:r>
    </w:p>
    <w:p w:rsidR="000A748F" w:rsidRDefault="00072E9E" w:rsidP="00411E5F">
      <w:pPr>
        <w:spacing w:after="0" w:line="240" w:lineRule="auto"/>
        <w:ind w:left="704" w:right="1499" w:hanging="719"/>
        <w:jc w:val="left"/>
        <w:rPr>
          <w:szCs w:val="28"/>
        </w:rPr>
      </w:pPr>
      <w:r w:rsidRPr="00411E5F">
        <w:rPr>
          <w:szCs w:val="28"/>
        </w:rPr>
        <w:t xml:space="preserve">на заседании технической комиссии; </w:t>
      </w:r>
    </w:p>
    <w:p w:rsidR="007F28B2" w:rsidRPr="00411E5F" w:rsidRDefault="00072E9E" w:rsidP="000A748F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>подписывают акты осмотра; исполняют поручения</w:t>
      </w:r>
      <w:r w:rsidR="000A748F">
        <w:rPr>
          <w:szCs w:val="28"/>
        </w:rPr>
        <w:t xml:space="preserve"> </w:t>
      </w:r>
      <w:r w:rsidRPr="00411E5F">
        <w:rPr>
          <w:szCs w:val="28"/>
        </w:rPr>
        <w:t xml:space="preserve">руководителя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Заседания технической комиссии считается правомочным, если на нем присутствует не менее двух третей ее членов.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Решение технической комиссии считается принятым, если за него проголосовало более половины присутствующих на заседании членов технической комиссии.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 </w:t>
      </w:r>
    </w:p>
    <w:p w:rsidR="007F28B2" w:rsidRPr="00411E5F" w:rsidRDefault="00072E9E" w:rsidP="00411E5F">
      <w:pPr>
        <w:numPr>
          <w:ilvl w:val="0"/>
          <w:numId w:val="4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 </w:t>
      </w:r>
    </w:p>
    <w:p w:rsidR="007F28B2" w:rsidRPr="00411E5F" w:rsidRDefault="00072E9E" w:rsidP="00411E5F">
      <w:pPr>
        <w:tabs>
          <w:tab w:val="center" w:pos="1914"/>
          <w:tab w:val="center" w:pos="4216"/>
          <w:tab w:val="center" w:pos="5870"/>
          <w:tab w:val="center" w:pos="7395"/>
          <w:tab w:val="right" w:pos="9424"/>
        </w:tabs>
        <w:spacing w:after="0" w:line="240" w:lineRule="auto"/>
        <w:ind w:firstLine="0"/>
        <w:jc w:val="left"/>
        <w:rPr>
          <w:szCs w:val="28"/>
        </w:rPr>
      </w:pP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Заинтересованными </w:t>
      </w:r>
      <w:r w:rsidRPr="00411E5F">
        <w:rPr>
          <w:szCs w:val="28"/>
        </w:rPr>
        <w:tab/>
        <w:t xml:space="preserve">лицами </w:t>
      </w:r>
      <w:r w:rsidRPr="00411E5F">
        <w:rPr>
          <w:szCs w:val="28"/>
        </w:rPr>
        <w:tab/>
        <w:t xml:space="preserve">являются </w:t>
      </w:r>
      <w:r w:rsidRPr="00411E5F">
        <w:rPr>
          <w:szCs w:val="28"/>
        </w:rPr>
        <w:tab/>
        <w:t xml:space="preserve">лица, </w:t>
      </w:r>
      <w:r w:rsidRPr="00411E5F">
        <w:rPr>
          <w:szCs w:val="28"/>
        </w:rPr>
        <w:tab/>
        <w:t xml:space="preserve">которые </w:t>
      </w:r>
    </w:p>
    <w:p w:rsidR="007F28B2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 </w:t>
      </w:r>
    </w:p>
    <w:p w:rsidR="003F46A8" w:rsidRDefault="003F46A8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17. В целях установления причин нарушения </w:t>
      </w:r>
      <w:r w:rsidR="00770041">
        <w:rPr>
          <w:szCs w:val="28"/>
        </w:rPr>
        <w:t>законодательства о градостроительной деятельности техническая комиссия решает следующие задачи:</w:t>
      </w:r>
    </w:p>
    <w:p w:rsidR="00770041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4021AF" w:rsidRDefault="00770041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б) </w:t>
      </w:r>
      <w:r w:rsidR="004021AF">
        <w:rPr>
          <w:szCs w:val="28"/>
        </w:rPr>
        <w:t>устанавливает характер причиненного вреда, определяет его размер;</w:t>
      </w:r>
    </w:p>
    <w:p w:rsidR="00770041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в) </w:t>
      </w:r>
      <w:r w:rsidR="00770041">
        <w:rPr>
          <w:szCs w:val="28"/>
        </w:rPr>
        <w:t xml:space="preserve">устанавливает причинно-следственную связь между </w:t>
      </w:r>
      <w:r>
        <w:rPr>
          <w:szCs w:val="28"/>
        </w:rPr>
        <w:t>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4021AF" w:rsidRDefault="004021AF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lastRenderedPageBreak/>
        <w:t xml:space="preserve">18. Для </w:t>
      </w:r>
      <w:r w:rsidR="00F0772A">
        <w:rPr>
          <w:szCs w:val="28"/>
        </w:rPr>
        <w:t>решения</w:t>
      </w:r>
      <w:r>
        <w:rPr>
          <w:szCs w:val="28"/>
        </w:rPr>
        <w:t xml:space="preserve"> задач, указанных в пункте 17 настоящего Порядка, </w:t>
      </w:r>
      <w:r w:rsidR="003A19F9">
        <w:rPr>
          <w:szCs w:val="28"/>
        </w:rPr>
        <w:t>техническая комиссия имеет право проводить следующие мероприятия:</w:t>
      </w:r>
    </w:p>
    <w:p w:rsidR="007F28B2" w:rsidRPr="00411E5F" w:rsidRDefault="003A19F9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а) осматривает </w:t>
      </w:r>
      <w:r w:rsidR="00072E9E" w:rsidRPr="00411E5F">
        <w:rPr>
          <w:szCs w:val="28"/>
        </w:rPr>
        <w:t xml:space="preserve">объект капитального строительства, на котором допущено нарушение, в том числе с применением фото- и видеосъемки, и оформляет акт осмотра с приложением необходимых документов, включая схемы и чертежи;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r w:rsidRPr="00411E5F">
        <w:rPr>
          <w:szCs w:val="28"/>
        </w:rPr>
        <w:t xml:space="preserve"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объекта, и иных документов, справок, сведений, письменных объяснений. </w:t>
      </w:r>
    </w:p>
    <w:p w:rsidR="007F28B2" w:rsidRPr="00411E5F" w:rsidRDefault="00F0772A" w:rsidP="00F0772A">
      <w:pPr>
        <w:spacing w:after="0" w:line="240" w:lineRule="auto"/>
        <w:ind w:left="-15" w:right="55" w:firstLine="724"/>
        <w:rPr>
          <w:szCs w:val="28"/>
        </w:rPr>
      </w:pPr>
      <w:r>
        <w:rPr>
          <w:szCs w:val="28"/>
        </w:rPr>
        <w:t xml:space="preserve">19. </w:t>
      </w:r>
      <w:r w:rsidR="00072E9E" w:rsidRPr="00411E5F">
        <w:rPr>
          <w:szCs w:val="28"/>
        </w:rPr>
        <w:t xml:space="preserve">Заинтересованные лица в сроки, установленные технической комиссией, представляет необходимую документацию для установления причин нарушения законодательства о градостроительной деятельности информацию. </w:t>
      </w:r>
    </w:p>
    <w:p w:rsidR="007F28B2" w:rsidRPr="00411E5F" w:rsidRDefault="003F46A8" w:rsidP="00F0772A">
      <w:pPr>
        <w:spacing w:after="0" w:line="240" w:lineRule="auto"/>
        <w:ind w:right="55" w:firstLine="724"/>
        <w:rPr>
          <w:szCs w:val="28"/>
        </w:rPr>
      </w:pPr>
      <w:r>
        <w:rPr>
          <w:szCs w:val="28"/>
        </w:rPr>
        <w:t xml:space="preserve">20. </w:t>
      </w:r>
      <w:r w:rsidR="00072E9E" w:rsidRPr="00411E5F">
        <w:rPr>
          <w:szCs w:val="28"/>
        </w:rPr>
        <w:t xml:space="preserve">Техническая комиссия формирует комплект документов, включающий в себя: </w:t>
      </w:r>
    </w:p>
    <w:p w:rsidR="007F28B2" w:rsidRPr="00411E5F" w:rsidRDefault="00072E9E" w:rsidP="00F0772A">
      <w:pPr>
        <w:spacing w:after="0" w:line="240" w:lineRule="auto"/>
        <w:ind w:left="-15" w:right="55" w:firstLine="724"/>
        <w:rPr>
          <w:szCs w:val="28"/>
        </w:rPr>
      </w:pPr>
      <w:proofErr w:type="gramStart"/>
      <w:r w:rsidRPr="00411E5F">
        <w:rPr>
          <w:szCs w:val="28"/>
        </w:rPr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</w:t>
      </w:r>
      <w:r w:rsidR="00312E7A">
        <w:rPr>
          <w:szCs w:val="28"/>
        </w:rPr>
        <w:t>олученные из других источников;</w:t>
      </w:r>
      <w:proofErr w:type="gramEnd"/>
      <w:r w:rsidR="00312E7A">
        <w:rPr>
          <w:szCs w:val="28"/>
        </w:rPr>
        <w:t xml:space="preserve"> </w:t>
      </w:r>
      <w:r w:rsidRPr="00411E5F">
        <w:rPr>
          <w:szCs w:val="28"/>
        </w:rPr>
        <w:t>акт осмотра объекта капитального строительства, составляемый по форме, предусмотренной приложе</w:t>
      </w:r>
      <w:r w:rsidR="00312E7A">
        <w:rPr>
          <w:szCs w:val="28"/>
        </w:rPr>
        <w:t xml:space="preserve">нием № 1 к настоящему Порядку, </w:t>
      </w:r>
      <w:r w:rsidRPr="00411E5F">
        <w:rPr>
          <w:szCs w:val="28"/>
        </w:rPr>
        <w:t xml:space="preserve">с приложением фото- и видеоматериалов, схем или чертежей; постановление о создании технической комиссии по установлению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причин нарушения законодательства о градостроительной деятельности; протоколы заседаний технической комиссии;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ущерба; справки, письменные объяснения; </w:t>
      </w:r>
    </w:p>
    <w:p w:rsidR="007F28B2" w:rsidRPr="00411E5F" w:rsidRDefault="00312E7A" w:rsidP="00072E9E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5"/>
          <w:tab w:val="right" w:pos="9424"/>
        </w:tabs>
        <w:spacing w:after="0" w:line="240" w:lineRule="auto"/>
        <w:ind w:firstLine="724"/>
        <w:jc w:val="left"/>
        <w:rPr>
          <w:szCs w:val="28"/>
        </w:rPr>
      </w:pPr>
      <w:r>
        <w:rPr>
          <w:szCs w:val="28"/>
        </w:rPr>
        <w:t xml:space="preserve">иные материалы в </w:t>
      </w:r>
      <w:r>
        <w:rPr>
          <w:szCs w:val="28"/>
        </w:rPr>
        <w:tab/>
        <w:t xml:space="preserve">зависимости </w:t>
      </w:r>
      <w:r>
        <w:rPr>
          <w:szCs w:val="28"/>
        </w:rPr>
        <w:tab/>
        <w:t xml:space="preserve">от характера </w:t>
      </w:r>
      <w:r w:rsidR="00072E9E" w:rsidRPr="00411E5F">
        <w:rPr>
          <w:szCs w:val="28"/>
        </w:rPr>
        <w:t xml:space="preserve">нарушений </w:t>
      </w:r>
    </w:p>
    <w:p w:rsidR="00072E9E" w:rsidRDefault="00072E9E" w:rsidP="00072E9E">
      <w:pPr>
        <w:tabs>
          <w:tab w:val="center" w:pos="1015"/>
        </w:tabs>
        <w:spacing w:after="0" w:line="240" w:lineRule="auto"/>
        <w:ind w:right="55" w:firstLine="0"/>
        <w:rPr>
          <w:szCs w:val="28"/>
        </w:rPr>
      </w:pPr>
      <w:r w:rsidRPr="00411E5F">
        <w:rPr>
          <w:szCs w:val="28"/>
        </w:rPr>
        <w:t xml:space="preserve">законодательства о градостроительной деятельности и причиненного вреда; </w:t>
      </w:r>
    </w:p>
    <w:p w:rsidR="007F28B2" w:rsidRPr="00411E5F" w:rsidRDefault="00072E9E" w:rsidP="00F0772A">
      <w:pPr>
        <w:spacing w:after="0" w:line="240" w:lineRule="auto"/>
        <w:ind w:right="55" w:firstLine="724"/>
        <w:rPr>
          <w:szCs w:val="28"/>
        </w:rPr>
      </w:pPr>
      <w:r w:rsidRPr="00411E5F">
        <w:rPr>
          <w:szCs w:val="28"/>
        </w:rPr>
        <w:t xml:space="preserve">заключение технической комиссии.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lastRenderedPageBreak/>
        <w:t xml:space="preserve">Комплект документов, оформленных по результатам работы технической комиссии, должен быть прошит и пронумерован.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В случае</w:t>
      </w:r>
      <w:proofErr w:type="gramStart"/>
      <w:r w:rsidRPr="00411E5F">
        <w:rPr>
          <w:szCs w:val="28"/>
        </w:rPr>
        <w:t>,</w:t>
      </w:r>
      <w:proofErr w:type="gramEnd"/>
      <w:r w:rsidRPr="00411E5F">
        <w:rPr>
          <w:szCs w:val="28"/>
        </w:rPr>
        <w:t xml:space="preserve">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Заключение технической</w:t>
      </w:r>
      <w:r w:rsidR="00F028D9">
        <w:rPr>
          <w:szCs w:val="28"/>
        </w:rPr>
        <w:t xml:space="preserve"> комиссии подлежит утверждению Г</w:t>
      </w:r>
      <w:r w:rsidR="009509F5">
        <w:rPr>
          <w:szCs w:val="28"/>
        </w:rPr>
        <w:t xml:space="preserve">лавой (Главой администрации) </w:t>
      </w:r>
      <w:r w:rsidR="009509F5" w:rsidRPr="00F028D9">
        <w:rPr>
          <w:szCs w:val="28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411E5F">
        <w:rPr>
          <w:szCs w:val="28"/>
        </w:rPr>
        <w:t xml:space="preserve">, </w:t>
      </w:r>
      <w:proofErr w:type="gramStart"/>
      <w:r w:rsidRPr="00411E5F">
        <w:rPr>
          <w:szCs w:val="28"/>
        </w:rPr>
        <w:t>который</w:t>
      </w:r>
      <w:proofErr w:type="gramEnd"/>
      <w:r w:rsidRPr="00411E5F">
        <w:rPr>
          <w:szCs w:val="28"/>
        </w:rPr>
        <w:t xml:space="preserve"> может принять решение о возвращении представленных материалов для проведения дополнительной проверки.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>Одновременно с утверждением заключен</w:t>
      </w:r>
      <w:r w:rsidR="00312E7A">
        <w:rPr>
          <w:szCs w:val="28"/>
        </w:rPr>
        <w:t>ия технической комиссии Г</w:t>
      </w:r>
      <w:r w:rsidR="00F028D9">
        <w:rPr>
          <w:szCs w:val="28"/>
        </w:rPr>
        <w:t>лава (Глава А</w:t>
      </w:r>
      <w:r w:rsidRPr="00411E5F">
        <w:rPr>
          <w:szCs w:val="28"/>
        </w:rPr>
        <w:t>дминистрации)</w:t>
      </w:r>
      <w:r w:rsidR="00F028D9" w:rsidRPr="00F028D9">
        <w:rPr>
          <w:szCs w:val="28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Pr="00411E5F">
        <w:rPr>
          <w:szCs w:val="28"/>
        </w:rPr>
        <w:t xml:space="preserve"> принимает решение о завершении работы технической комиссии в форме постановления.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proofErr w:type="gramStart"/>
      <w:r w:rsidRPr="00411E5F">
        <w:rPr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</w:t>
      </w:r>
      <w:r w:rsidR="00F028D9">
        <w:rPr>
          <w:szCs w:val="28"/>
        </w:rPr>
        <w:t xml:space="preserve">радостроительной деятельности, Глава (Глава Администрации) </w:t>
      </w:r>
      <w:r w:rsidR="00F028D9" w:rsidRPr="00F028D9">
        <w:rPr>
          <w:szCs w:val="28"/>
        </w:rPr>
        <w:t xml:space="preserve">муниципального образования – Раздольненское сельское поселение Моздокского района Республики Северная Осетия - Алания </w:t>
      </w:r>
      <w:r w:rsidRPr="00411E5F">
        <w:rPr>
          <w:szCs w:val="28"/>
        </w:rPr>
        <w:t xml:space="preserve">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 </w:t>
      </w:r>
      <w:proofErr w:type="gramEnd"/>
    </w:p>
    <w:p w:rsidR="007F28B2" w:rsidRPr="00F028D9" w:rsidRDefault="00072E9E" w:rsidP="00F028D9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Утвержденное заключение технической комиссии размещается должност</w:t>
      </w:r>
      <w:r w:rsidR="00F028D9">
        <w:rPr>
          <w:szCs w:val="28"/>
        </w:rPr>
        <w:t>ным лицом на официальном сайте А</w:t>
      </w:r>
      <w:r w:rsidRPr="00411E5F">
        <w:rPr>
          <w:szCs w:val="28"/>
        </w:rPr>
        <w:t>дминистрации</w:t>
      </w:r>
      <w:r w:rsidR="00F028D9">
        <w:rPr>
          <w:szCs w:val="28"/>
        </w:rPr>
        <w:t xml:space="preserve"> местного самоуправления Раздольненского сельского поселения</w:t>
      </w:r>
      <w:r w:rsidRPr="00411E5F">
        <w:rPr>
          <w:szCs w:val="28"/>
        </w:rPr>
        <w:t xml:space="preserve"> в информационно-</w:t>
      </w:r>
      <w:r w:rsidRPr="00F028D9">
        <w:rPr>
          <w:szCs w:val="28"/>
        </w:rPr>
        <w:t xml:space="preserve">телекоммуникационной сети «Интернет» в течение десяти календарных дней </w:t>
      </w:r>
      <w:proofErr w:type="gramStart"/>
      <w:r w:rsidRPr="00F028D9">
        <w:rPr>
          <w:szCs w:val="28"/>
        </w:rPr>
        <w:t>с даты</w:t>
      </w:r>
      <w:proofErr w:type="gramEnd"/>
      <w:r w:rsidRPr="00F028D9">
        <w:rPr>
          <w:szCs w:val="28"/>
        </w:rPr>
        <w:t xml:space="preserve"> его утверждения.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>Копия заключения технической комиссии в десятидневн</w:t>
      </w:r>
      <w:r w:rsidR="00312E7A">
        <w:rPr>
          <w:szCs w:val="28"/>
        </w:rPr>
        <w:t xml:space="preserve">ый срок со дня его утверждения </w:t>
      </w:r>
      <w:r w:rsidRPr="00411E5F">
        <w:rPr>
          <w:szCs w:val="28"/>
        </w:rPr>
        <w:t xml:space="preserve">направляется (вручается): </w:t>
      </w:r>
    </w:p>
    <w:p w:rsidR="007F28B2" w:rsidRPr="00411E5F" w:rsidRDefault="00072E9E" w:rsidP="00072E9E">
      <w:pPr>
        <w:spacing w:after="0" w:line="240" w:lineRule="auto"/>
        <w:ind w:left="-15" w:right="55"/>
        <w:rPr>
          <w:szCs w:val="28"/>
        </w:rPr>
      </w:pPr>
      <w:r w:rsidRPr="00411E5F">
        <w:rPr>
          <w:szCs w:val="28"/>
        </w:rPr>
        <w:t xml:space="preserve">а) физическому и (или) юридическому лицу, которому причинен вред; </w:t>
      </w:r>
    </w:p>
    <w:p w:rsidR="007F28B2" w:rsidRPr="00411E5F" w:rsidRDefault="00072E9E" w:rsidP="00072E9E">
      <w:pPr>
        <w:spacing w:after="0" w:line="240" w:lineRule="auto"/>
        <w:ind w:right="55" w:firstLine="709"/>
        <w:rPr>
          <w:szCs w:val="28"/>
        </w:rPr>
      </w:pPr>
      <w:r w:rsidRPr="00411E5F">
        <w:rPr>
          <w:szCs w:val="28"/>
        </w:rPr>
        <w:t xml:space="preserve">б) заинтересованным лицам, которые участвовали в заседании технической комиссии; </w:t>
      </w:r>
    </w:p>
    <w:p w:rsidR="007F28B2" w:rsidRPr="00411E5F" w:rsidRDefault="00072E9E" w:rsidP="00072E9E">
      <w:pPr>
        <w:spacing w:after="0" w:line="240" w:lineRule="auto"/>
        <w:ind w:left="10" w:right="55" w:firstLine="699"/>
        <w:rPr>
          <w:szCs w:val="28"/>
        </w:rPr>
      </w:pPr>
      <w:r w:rsidRPr="00411E5F">
        <w:rPr>
          <w:szCs w:val="28"/>
        </w:rPr>
        <w:lastRenderedPageBreak/>
        <w:t xml:space="preserve">в) представителям граждан и их объединений - по их письменным запросам.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 </w:t>
      </w:r>
    </w:p>
    <w:p w:rsidR="007F28B2" w:rsidRPr="00411E5F" w:rsidRDefault="00072E9E" w:rsidP="00411E5F">
      <w:pPr>
        <w:numPr>
          <w:ilvl w:val="0"/>
          <w:numId w:val="5"/>
        </w:numPr>
        <w:spacing w:after="0" w:line="240" w:lineRule="auto"/>
        <w:ind w:right="55"/>
        <w:rPr>
          <w:szCs w:val="28"/>
        </w:rPr>
      </w:pPr>
      <w:r w:rsidRPr="00411E5F">
        <w:rPr>
          <w:szCs w:val="28"/>
        </w:rPr>
        <w:t xml:space="preserve"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072E9E" w:rsidRDefault="00072E9E" w:rsidP="00411E5F">
      <w:pPr>
        <w:spacing w:after="0" w:line="240" w:lineRule="auto"/>
        <w:ind w:firstLine="0"/>
        <w:jc w:val="right"/>
        <w:rPr>
          <w:szCs w:val="28"/>
        </w:rPr>
      </w:pPr>
    </w:p>
    <w:p w:rsidR="00825753" w:rsidRDefault="00825753" w:rsidP="00411E5F">
      <w:pPr>
        <w:spacing w:after="0" w:line="240" w:lineRule="auto"/>
        <w:ind w:firstLine="0"/>
        <w:jc w:val="right"/>
        <w:rPr>
          <w:szCs w:val="28"/>
        </w:rPr>
      </w:pPr>
    </w:p>
    <w:p w:rsidR="00F028D9" w:rsidRDefault="00F028D9" w:rsidP="00411E5F">
      <w:pPr>
        <w:spacing w:after="0" w:line="240" w:lineRule="auto"/>
        <w:ind w:firstLine="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right"/>
        <w:rPr>
          <w:szCs w:val="28"/>
        </w:rPr>
      </w:pPr>
      <w:r w:rsidRPr="00411E5F">
        <w:rPr>
          <w:szCs w:val="28"/>
        </w:rPr>
        <w:t xml:space="preserve"> </w:t>
      </w:r>
    </w:p>
    <w:p w:rsidR="009509F5" w:rsidRPr="002D395E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  <w:r w:rsidRPr="002D395E">
        <w:rPr>
          <w:b/>
          <w:bCs/>
          <w:color w:val="auto"/>
          <w:sz w:val="20"/>
          <w:szCs w:val="20"/>
        </w:rPr>
        <w:lastRenderedPageBreak/>
        <w:t>Приложение</w:t>
      </w:r>
      <w:r>
        <w:rPr>
          <w:b/>
          <w:bCs/>
          <w:color w:val="auto"/>
          <w:sz w:val="20"/>
          <w:szCs w:val="20"/>
        </w:rPr>
        <w:t xml:space="preserve"> № 1</w:t>
      </w:r>
      <w:r w:rsidRPr="002D395E">
        <w:rPr>
          <w:b/>
          <w:bCs/>
          <w:color w:val="auto"/>
          <w:sz w:val="20"/>
          <w:szCs w:val="20"/>
        </w:rPr>
        <w:t xml:space="preserve">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bCs/>
          <w:color w:val="auto"/>
          <w:sz w:val="20"/>
          <w:szCs w:val="20"/>
        </w:rPr>
        <w:t xml:space="preserve">к Порядку </w:t>
      </w:r>
      <w:r w:rsidRPr="009509F5">
        <w:rPr>
          <w:sz w:val="18"/>
          <w:szCs w:val="18"/>
        </w:rPr>
        <w:t>установления причин причинения вреда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жизни или здоровью физических лиц,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имуществу </w:t>
      </w:r>
      <w:proofErr w:type="gramStart"/>
      <w:r w:rsidRPr="009509F5">
        <w:rPr>
          <w:sz w:val="18"/>
          <w:szCs w:val="18"/>
        </w:rPr>
        <w:t>физических</w:t>
      </w:r>
      <w:proofErr w:type="gramEnd"/>
      <w:r w:rsidRPr="009509F5">
        <w:rPr>
          <w:sz w:val="18"/>
          <w:szCs w:val="18"/>
        </w:rPr>
        <w:t xml:space="preserve"> или юридических в результате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нарушения законодательства о градостроительной деятельности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в отношении объектов, не указанных в частях 2 и 3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>статьи 62 Градостроительного кодекса Российской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Федерации, или в результате нарушения законодательства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>о градостроительной деятельности, если вред жизни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или здоровью физических лиц либо значительный вред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9509F5">
        <w:rPr>
          <w:sz w:val="18"/>
          <w:szCs w:val="18"/>
        </w:rPr>
        <w:t xml:space="preserve"> имуществу физических или юридических лиц не причиняется</w:t>
      </w:r>
    </w:p>
    <w:p w:rsidR="009509F5" w:rsidRDefault="009509F5" w:rsidP="00411E5F">
      <w:pPr>
        <w:spacing w:after="0" w:line="240" w:lineRule="auto"/>
        <w:ind w:left="10" w:right="55" w:hanging="10"/>
        <w:jc w:val="right"/>
        <w:rPr>
          <w:szCs w:val="28"/>
        </w:rPr>
      </w:pPr>
    </w:p>
    <w:p w:rsidR="009509F5" w:rsidRDefault="009509F5" w:rsidP="00411E5F">
      <w:pPr>
        <w:spacing w:after="0" w:line="240" w:lineRule="auto"/>
        <w:ind w:left="10" w:right="55" w:hanging="10"/>
        <w:jc w:val="right"/>
        <w:rPr>
          <w:szCs w:val="28"/>
        </w:rPr>
      </w:pP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АКТ ОСМОТРА </w:t>
      </w:r>
    </w:p>
    <w:p w:rsidR="007F28B2" w:rsidRPr="00411E5F" w:rsidRDefault="00072E9E" w:rsidP="00411E5F">
      <w:pPr>
        <w:spacing w:after="0" w:line="240" w:lineRule="auto"/>
        <w:ind w:left="2484" w:right="55" w:firstLine="0"/>
        <w:rPr>
          <w:szCs w:val="28"/>
        </w:rPr>
      </w:pPr>
      <w:r w:rsidRPr="00411E5F">
        <w:rPr>
          <w:szCs w:val="28"/>
        </w:rPr>
        <w:t xml:space="preserve">объекта капитального строительства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  </w:t>
      </w:r>
    </w:p>
    <w:p w:rsidR="007F28B2" w:rsidRPr="009509F5" w:rsidRDefault="00072E9E" w:rsidP="00411E5F">
      <w:pPr>
        <w:spacing w:after="0" w:line="240" w:lineRule="auto"/>
        <w:ind w:left="3446" w:right="618" w:hanging="1692"/>
        <w:jc w:val="left"/>
        <w:rPr>
          <w:sz w:val="18"/>
          <w:szCs w:val="18"/>
        </w:rPr>
      </w:pPr>
      <w:r w:rsidRPr="009509F5">
        <w:rPr>
          <w:sz w:val="18"/>
          <w:szCs w:val="18"/>
        </w:rPr>
        <w:t>(указать наименование и почтовый или строител</w:t>
      </w:r>
      <w:r w:rsidR="009509F5">
        <w:rPr>
          <w:sz w:val="18"/>
          <w:szCs w:val="18"/>
        </w:rPr>
        <w:t xml:space="preserve">ьный адрес объекта капитального </w:t>
      </w:r>
      <w:r w:rsidRPr="009509F5">
        <w:rPr>
          <w:sz w:val="18"/>
          <w:szCs w:val="18"/>
        </w:rPr>
        <w:t xml:space="preserve">строительства)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«__» __________ 20__ г.                                                             № 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right="70" w:firstLine="0"/>
        <w:jc w:val="center"/>
        <w:rPr>
          <w:szCs w:val="28"/>
        </w:rPr>
      </w:pPr>
      <w:r w:rsidRPr="00411E5F">
        <w:rPr>
          <w:szCs w:val="28"/>
        </w:rPr>
        <w:t xml:space="preserve">______________________________ </w:t>
      </w:r>
    </w:p>
    <w:p w:rsidR="007F28B2" w:rsidRPr="009509F5" w:rsidRDefault="00072E9E" w:rsidP="00411E5F">
      <w:pPr>
        <w:spacing w:after="0" w:line="240" w:lineRule="auto"/>
        <w:ind w:left="649" w:right="709" w:hanging="10"/>
        <w:jc w:val="center"/>
        <w:rPr>
          <w:sz w:val="18"/>
          <w:szCs w:val="18"/>
        </w:rPr>
      </w:pPr>
      <w:r w:rsidRPr="009509F5">
        <w:rPr>
          <w:sz w:val="18"/>
          <w:szCs w:val="1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Мною (нами),____________________________________________________ </w:t>
      </w:r>
    </w:p>
    <w:p w:rsidR="007F28B2" w:rsidRPr="009509F5" w:rsidRDefault="00072E9E" w:rsidP="00411E5F">
      <w:pPr>
        <w:spacing w:after="0" w:line="240" w:lineRule="auto"/>
        <w:ind w:left="649" w:right="709" w:hanging="10"/>
        <w:jc w:val="center"/>
        <w:rPr>
          <w:sz w:val="18"/>
          <w:szCs w:val="18"/>
        </w:rPr>
      </w:pPr>
      <w:r w:rsidRPr="009509F5">
        <w:rPr>
          <w:sz w:val="18"/>
          <w:szCs w:val="18"/>
        </w:rPr>
        <w:t xml:space="preserve">(ФИО, должность) </w:t>
      </w:r>
    </w:p>
    <w:p w:rsidR="007F28B2" w:rsidRPr="00411E5F" w:rsidRDefault="00072E9E" w:rsidP="00411E5F">
      <w:pPr>
        <w:spacing w:after="0" w:line="240" w:lineRule="auto"/>
        <w:ind w:left="-15" w:firstLine="0"/>
        <w:jc w:val="left"/>
        <w:rPr>
          <w:szCs w:val="28"/>
        </w:rPr>
      </w:pPr>
      <w:proofErr w:type="gramStart"/>
      <w:r w:rsidRPr="00411E5F">
        <w:rPr>
          <w:szCs w:val="28"/>
        </w:rPr>
        <w:t>в период с «__» ч «__» мин «__» _______ 20__ г. по «__» ч «</w:t>
      </w:r>
      <w:r w:rsidR="0023534D">
        <w:rPr>
          <w:szCs w:val="28"/>
        </w:rPr>
        <w:t>__» мин «__» ________  20__ г. проведен осмотр</w:t>
      </w:r>
      <w:r w:rsidRPr="00411E5F">
        <w:rPr>
          <w:szCs w:val="28"/>
        </w:rPr>
        <w:t xml:space="preserve"> объекта капитального строительства           по адресу:__________________________________________________________ </w:t>
      </w:r>
      <w:proofErr w:type="gramEnd"/>
    </w:p>
    <w:p w:rsidR="007F28B2" w:rsidRPr="009509F5" w:rsidRDefault="00072E9E" w:rsidP="00411E5F">
      <w:pPr>
        <w:spacing w:after="0" w:line="240" w:lineRule="auto"/>
        <w:ind w:left="3446" w:right="618" w:hanging="1692"/>
        <w:jc w:val="left"/>
        <w:rPr>
          <w:sz w:val="18"/>
          <w:szCs w:val="18"/>
        </w:rPr>
      </w:pPr>
      <w:r w:rsidRPr="009509F5">
        <w:rPr>
          <w:sz w:val="18"/>
          <w:szCs w:val="1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     Осмотр проведен в присутствии 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9509F5" w:rsidRDefault="00072E9E" w:rsidP="00411E5F">
      <w:pPr>
        <w:spacing w:after="0" w:line="240" w:lineRule="auto"/>
        <w:ind w:left="649" w:right="709" w:hanging="10"/>
        <w:jc w:val="center"/>
        <w:rPr>
          <w:sz w:val="18"/>
          <w:szCs w:val="18"/>
        </w:rPr>
      </w:pPr>
      <w:r w:rsidRPr="009509F5">
        <w:rPr>
          <w:sz w:val="18"/>
          <w:szCs w:val="18"/>
        </w:rPr>
        <w:t xml:space="preserve">       (ФИО, должность)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     По результатам осмотра установлено следующее: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Приложения: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__________________________________________________________________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__________________________________________________________________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лиц, присутствовавших при проведении осмотра: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9509F5" w:rsidRDefault="00072E9E" w:rsidP="00411E5F">
      <w:pPr>
        <w:spacing w:after="0" w:line="240" w:lineRule="auto"/>
        <w:ind w:left="-15" w:right="618" w:firstLine="0"/>
        <w:jc w:val="left"/>
        <w:rPr>
          <w:sz w:val="18"/>
          <w:szCs w:val="18"/>
        </w:rPr>
      </w:pPr>
      <w:r w:rsidRPr="00411E5F">
        <w:rPr>
          <w:szCs w:val="28"/>
        </w:rPr>
        <w:t xml:space="preserve">    (</w:t>
      </w:r>
      <w:r w:rsidRPr="009509F5">
        <w:rPr>
          <w:sz w:val="18"/>
          <w:szCs w:val="18"/>
        </w:rPr>
        <w:t xml:space="preserve">должность)                                  </w:t>
      </w:r>
      <w:r w:rsidR="009509F5">
        <w:rPr>
          <w:sz w:val="18"/>
          <w:szCs w:val="18"/>
        </w:rPr>
        <w:t xml:space="preserve">      </w:t>
      </w:r>
      <w:r w:rsidRPr="009509F5">
        <w:rPr>
          <w:sz w:val="18"/>
          <w:szCs w:val="18"/>
        </w:rPr>
        <w:t xml:space="preserve">     (подпись)                             </w:t>
      </w:r>
      <w:r w:rsidR="009509F5">
        <w:rPr>
          <w:sz w:val="18"/>
          <w:szCs w:val="18"/>
        </w:rPr>
        <w:t xml:space="preserve">        </w:t>
      </w:r>
      <w:r w:rsidRPr="009509F5">
        <w:rPr>
          <w:sz w:val="18"/>
          <w:szCs w:val="18"/>
        </w:rPr>
        <w:t xml:space="preserve">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Подписи должностных лиц, проводивших осмотр: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         ________                    ________________    </w:t>
      </w:r>
    </w:p>
    <w:p w:rsidR="007F28B2" w:rsidRPr="009509F5" w:rsidRDefault="00072E9E" w:rsidP="00411E5F">
      <w:pPr>
        <w:spacing w:after="0" w:line="240" w:lineRule="auto"/>
        <w:ind w:left="-15" w:right="618" w:firstLine="0"/>
        <w:jc w:val="left"/>
        <w:rPr>
          <w:sz w:val="18"/>
          <w:szCs w:val="18"/>
        </w:rPr>
      </w:pPr>
      <w:r w:rsidRPr="009509F5">
        <w:rPr>
          <w:sz w:val="18"/>
          <w:szCs w:val="18"/>
        </w:rPr>
        <w:t xml:space="preserve">    (должность)                                     </w:t>
      </w:r>
      <w:r w:rsidR="009509F5">
        <w:rPr>
          <w:sz w:val="18"/>
          <w:szCs w:val="18"/>
        </w:rPr>
        <w:t xml:space="preserve">           </w:t>
      </w:r>
      <w:r w:rsidRPr="009509F5">
        <w:rPr>
          <w:sz w:val="18"/>
          <w:szCs w:val="18"/>
        </w:rPr>
        <w:t xml:space="preserve">  (подпись)                                 </w:t>
      </w:r>
      <w:r w:rsidR="009509F5">
        <w:rPr>
          <w:sz w:val="18"/>
          <w:szCs w:val="18"/>
        </w:rPr>
        <w:t xml:space="preserve">    </w:t>
      </w:r>
      <w:r w:rsidRPr="009509F5">
        <w:rPr>
          <w:sz w:val="18"/>
          <w:szCs w:val="18"/>
        </w:rPr>
        <w:t xml:space="preserve">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9509F5" w:rsidRDefault="00072E9E" w:rsidP="00072E9E">
      <w:pPr>
        <w:spacing w:after="0" w:line="240" w:lineRule="auto"/>
        <w:ind w:firstLine="0"/>
        <w:jc w:val="right"/>
        <w:rPr>
          <w:rFonts w:eastAsia="Calibri"/>
          <w:szCs w:val="28"/>
          <w:vertAlign w:val="superscript"/>
        </w:rPr>
      </w:pPr>
      <w:r w:rsidRPr="00411E5F">
        <w:rPr>
          <w:szCs w:val="28"/>
        </w:rPr>
        <w:t xml:space="preserve"> </w:t>
      </w:r>
      <w:r w:rsidRPr="00411E5F">
        <w:rPr>
          <w:rFonts w:eastAsia="Calibri"/>
          <w:szCs w:val="28"/>
          <w:vertAlign w:val="superscript"/>
        </w:rPr>
        <w:tab/>
      </w:r>
    </w:p>
    <w:p w:rsidR="009509F5" w:rsidRDefault="009509F5" w:rsidP="00072E9E">
      <w:pPr>
        <w:spacing w:after="0" w:line="240" w:lineRule="auto"/>
        <w:ind w:firstLine="0"/>
        <w:jc w:val="right"/>
        <w:rPr>
          <w:rFonts w:eastAsia="Calibri"/>
          <w:szCs w:val="28"/>
          <w:vertAlign w:val="superscript"/>
        </w:rPr>
      </w:pPr>
    </w:p>
    <w:p w:rsidR="009509F5" w:rsidRPr="002D395E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  <w:r w:rsidRPr="002D395E">
        <w:rPr>
          <w:b/>
          <w:bCs/>
          <w:color w:val="auto"/>
          <w:sz w:val="20"/>
          <w:szCs w:val="20"/>
        </w:rPr>
        <w:lastRenderedPageBreak/>
        <w:t>Приложение</w:t>
      </w:r>
      <w:r>
        <w:rPr>
          <w:b/>
          <w:bCs/>
          <w:color w:val="auto"/>
          <w:sz w:val="20"/>
          <w:szCs w:val="20"/>
        </w:rPr>
        <w:t xml:space="preserve"> № 2</w:t>
      </w:r>
      <w:r w:rsidRPr="002D395E">
        <w:rPr>
          <w:b/>
          <w:bCs/>
          <w:color w:val="auto"/>
          <w:sz w:val="20"/>
          <w:szCs w:val="20"/>
        </w:rPr>
        <w:t xml:space="preserve">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bCs/>
          <w:color w:val="auto"/>
          <w:sz w:val="20"/>
          <w:szCs w:val="20"/>
        </w:rPr>
        <w:t xml:space="preserve">к Порядку </w:t>
      </w:r>
      <w:r w:rsidRPr="009509F5">
        <w:rPr>
          <w:sz w:val="18"/>
          <w:szCs w:val="18"/>
        </w:rPr>
        <w:t>установления причин причинения вреда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жизни или здоровью физических лиц,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имуществу </w:t>
      </w:r>
      <w:proofErr w:type="gramStart"/>
      <w:r w:rsidRPr="009509F5">
        <w:rPr>
          <w:sz w:val="18"/>
          <w:szCs w:val="18"/>
        </w:rPr>
        <w:t>физических</w:t>
      </w:r>
      <w:proofErr w:type="gramEnd"/>
      <w:r w:rsidRPr="009509F5">
        <w:rPr>
          <w:sz w:val="18"/>
          <w:szCs w:val="18"/>
        </w:rPr>
        <w:t xml:space="preserve"> или юридических в результате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нарушения законодательства о градостроительной деятельности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в отношении объектов, не указанных в частях 2 и 3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>статьи 62 Градостроительного кодекса Российской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Федерации, или в результате нарушения законодательства 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>о градостроительной деятельности, если вред жизни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sz w:val="18"/>
          <w:szCs w:val="18"/>
        </w:rPr>
      </w:pPr>
      <w:r w:rsidRPr="009509F5">
        <w:rPr>
          <w:sz w:val="18"/>
          <w:szCs w:val="18"/>
        </w:rPr>
        <w:t xml:space="preserve"> или здоровью физических лиц либо значительный вред</w:t>
      </w:r>
    </w:p>
    <w:p w:rsidR="009509F5" w:rsidRPr="009509F5" w:rsidRDefault="009509F5" w:rsidP="009509F5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 w:rsidRPr="009509F5">
        <w:rPr>
          <w:sz w:val="18"/>
          <w:szCs w:val="18"/>
        </w:rPr>
        <w:t xml:space="preserve"> имуществу физических или юридических лиц не причиняется</w:t>
      </w:r>
    </w:p>
    <w:p w:rsidR="009509F5" w:rsidRPr="00411E5F" w:rsidRDefault="009509F5" w:rsidP="00411E5F">
      <w:pPr>
        <w:spacing w:after="0" w:line="240" w:lineRule="auto"/>
        <w:ind w:right="14" w:firstLine="0"/>
        <w:jc w:val="right"/>
        <w:rPr>
          <w:szCs w:val="28"/>
        </w:rPr>
      </w:pPr>
    </w:p>
    <w:p w:rsidR="007F28B2" w:rsidRPr="00411E5F" w:rsidRDefault="00072E9E" w:rsidP="00411E5F">
      <w:pPr>
        <w:tabs>
          <w:tab w:val="center" w:pos="7148"/>
        </w:tabs>
        <w:spacing w:after="0" w:line="240" w:lineRule="auto"/>
        <w:ind w:left="-15" w:firstLine="0"/>
        <w:jc w:val="left"/>
        <w:rPr>
          <w:szCs w:val="28"/>
        </w:rPr>
      </w:pPr>
      <w:r w:rsidRPr="00411E5F">
        <w:rPr>
          <w:rFonts w:eastAsia="Calibri"/>
          <w:szCs w:val="28"/>
        </w:rPr>
        <w:t xml:space="preserve"> </w:t>
      </w:r>
      <w:r w:rsidRPr="00411E5F">
        <w:rPr>
          <w:rFonts w:eastAsia="Calibri"/>
          <w:szCs w:val="28"/>
        </w:rPr>
        <w:tab/>
      </w:r>
      <w:r w:rsidRPr="00411E5F">
        <w:rPr>
          <w:szCs w:val="28"/>
        </w:rPr>
        <w:t xml:space="preserve">УТВЕРЖДАЮ </w:t>
      </w:r>
    </w:p>
    <w:p w:rsidR="007F28B2" w:rsidRPr="00411E5F" w:rsidRDefault="009509F5" w:rsidP="00411E5F">
      <w:pPr>
        <w:spacing w:after="0" w:line="240" w:lineRule="auto"/>
        <w:ind w:left="10" w:right="551" w:hanging="10"/>
        <w:jc w:val="right"/>
        <w:rPr>
          <w:szCs w:val="28"/>
        </w:rPr>
      </w:pPr>
      <w:r>
        <w:rPr>
          <w:szCs w:val="28"/>
        </w:rPr>
        <w:t>Глава (Глава А</w:t>
      </w:r>
      <w:r w:rsidR="00072E9E" w:rsidRPr="00411E5F">
        <w:rPr>
          <w:szCs w:val="28"/>
        </w:rPr>
        <w:t xml:space="preserve">дминистрации) </w:t>
      </w:r>
    </w:p>
    <w:p w:rsidR="007F28B2" w:rsidRPr="00411E5F" w:rsidRDefault="009509F5" w:rsidP="00411E5F">
      <w:pPr>
        <w:spacing w:after="0" w:line="240" w:lineRule="auto"/>
        <w:ind w:left="4439" w:hanging="10"/>
        <w:jc w:val="center"/>
        <w:rPr>
          <w:szCs w:val="28"/>
        </w:rPr>
      </w:pPr>
      <w:r>
        <w:rPr>
          <w:i/>
          <w:sz w:val="20"/>
          <w:szCs w:val="20"/>
        </w:rPr>
        <w:t xml:space="preserve">        </w:t>
      </w:r>
      <w:r w:rsidR="00072E9E" w:rsidRPr="009509F5">
        <w:rPr>
          <w:i/>
          <w:sz w:val="20"/>
          <w:szCs w:val="20"/>
        </w:rPr>
        <w:t>(наименование муниципального образования</w:t>
      </w:r>
      <w:r w:rsidR="00072E9E" w:rsidRPr="00411E5F">
        <w:rPr>
          <w:szCs w:val="28"/>
        </w:rPr>
        <w:t xml:space="preserve">) </w:t>
      </w:r>
    </w:p>
    <w:p w:rsidR="007F28B2" w:rsidRPr="00411E5F" w:rsidRDefault="00072E9E" w:rsidP="00411E5F">
      <w:pPr>
        <w:spacing w:after="0" w:line="240" w:lineRule="auto"/>
        <w:ind w:right="107" w:firstLine="0"/>
        <w:jc w:val="right"/>
        <w:rPr>
          <w:szCs w:val="28"/>
        </w:rPr>
      </w:pPr>
      <w:r w:rsidRPr="00411E5F">
        <w:rPr>
          <w:szCs w:val="28"/>
        </w:rPr>
        <w:t xml:space="preserve">_______________  _______________ </w:t>
      </w:r>
    </w:p>
    <w:p w:rsidR="007F28B2" w:rsidRPr="009509F5" w:rsidRDefault="009509F5" w:rsidP="009509F5">
      <w:pPr>
        <w:spacing w:after="0" w:line="240" w:lineRule="auto"/>
        <w:ind w:right="887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072E9E" w:rsidRPr="009509F5">
        <w:rPr>
          <w:sz w:val="18"/>
          <w:szCs w:val="18"/>
        </w:rPr>
        <w:t xml:space="preserve">(подпись)                 </w:t>
      </w:r>
      <w:r>
        <w:rPr>
          <w:sz w:val="18"/>
          <w:szCs w:val="18"/>
        </w:rPr>
        <w:t xml:space="preserve">                               </w:t>
      </w:r>
      <w:r w:rsidR="00072E9E" w:rsidRPr="009509F5">
        <w:rPr>
          <w:sz w:val="18"/>
          <w:szCs w:val="18"/>
        </w:rPr>
        <w:t xml:space="preserve"> (ФИО) </w:t>
      </w:r>
    </w:p>
    <w:p w:rsidR="007F28B2" w:rsidRPr="00411E5F" w:rsidRDefault="00072E9E" w:rsidP="00411E5F">
      <w:pPr>
        <w:spacing w:after="0" w:line="240" w:lineRule="auto"/>
        <w:ind w:left="10" w:right="55" w:hanging="10"/>
        <w:jc w:val="right"/>
        <w:rPr>
          <w:szCs w:val="28"/>
        </w:rPr>
      </w:pPr>
      <w:r w:rsidRPr="00411E5F">
        <w:rPr>
          <w:szCs w:val="28"/>
        </w:rPr>
        <w:t>«____» _______________________</w:t>
      </w:r>
      <w:proofErr w:type="gramStart"/>
      <w:r w:rsidRPr="00411E5F">
        <w:rPr>
          <w:szCs w:val="28"/>
        </w:rPr>
        <w:t>г</w:t>
      </w:r>
      <w:proofErr w:type="gramEnd"/>
      <w:r w:rsidRPr="00411E5F">
        <w:rPr>
          <w:szCs w:val="28"/>
        </w:rPr>
        <w:t xml:space="preserve">. </w:t>
      </w:r>
    </w:p>
    <w:p w:rsidR="007F28B2" w:rsidRPr="00411E5F" w:rsidRDefault="00072E9E" w:rsidP="00411E5F">
      <w:pPr>
        <w:spacing w:after="0" w:line="240" w:lineRule="auto"/>
        <w:ind w:left="496"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center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ЗАКЛЮЧЕНИЕ </w:t>
      </w:r>
    </w:p>
    <w:p w:rsidR="007F28B2" w:rsidRPr="00411E5F" w:rsidRDefault="00072E9E" w:rsidP="00411E5F">
      <w:pPr>
        <w:spacing w:after="0" w:line="240" w:lineRule="auto"/>
        <w:ind w:left="649" w:right="709" w:hanging="10"/>
        <w:jc w:val="center"/>
        <w:rPr>
          <w:szCs w:val="28"/>
        </w:rPr>
      </w:pPr>
      <w:r w:rsidRPr="00411E5F">
        <w:rPr>
          <w:szCs w:val="28"/>
        </w:rPr>
        <w:t xml:space="preserve">технической комиссии  </w:t>
      </w:r>
    </w:p>
    <w:p w:rsidR="007F28B2" w:rsidRPr="00411E5F" w:rsidRDefault="00072E9E" w:rsidP="00411E5F">
      <w:pPr>
        <w:spacing w:after="0" w:line="240" w:lineRule="auto"/>
        <w:ind w:left="347" w:hanging="10"/>
        <w:jc w:val="left"/>
        <w:rPr>
          <w:szCs w:val="28"/>
        </w:rPr>
      </w:pPr>
      <w:r w:rsidRPr="00411E5F">
        <w:rPr>
          <w:szCs w:val="28"/>
        </w:rPr>
        <w:t>________________________________________________________</w:t>
      </w:r>
      <w:r w:rsidR="009509F5">
        <w:rPr>
          <w:szCs w:val="28"/>
        </w:rPr>
        <w:t>__</w:t>
      </w:r>
      <w:r w:rsidRPr="00411E5F">
        <w:rPr>
          <w:szCs w:val="28"/>
        </w:rPr>
        <w:t xml:space="preserve">______ </w:t>
      </w:r>
    </w:p>
    <w:p w:rsidR="007F28B2" w:rsidRPr="009509F5" w:rsidRDefault="00072E9E" w:rsidP="00411E5F">
      <w:pPr>
        <w:spacing w:after="0" w:line="240" w:lineRule="auto"/>
        <w:ind w:left="3446" w:right="618" w:hanging="1692"/>
        <w:jc w:val="left"/>
        <w:rPr>
          <w:sz w:val="18"/>
          <w:szCs w:val="18"/>
        </w:rPr>
      </w:pPr>
      <w:r w:rsidRPr="009509F5">
        <w:rPr>
          <w:sz w:val="18"/>
          <w:szCs w:val="18"/>
        </w:rPr>
        <w:t xml:space="preserve">(указать наименование и почтовый или строительный адрес объекта капитального строительства) </w:t>
      </w:r>
    </w:p>
    <w:p w:rsidR="007F28B2" w:rsidRPr="00411E5F" w:rsidRDefault="00072E9E" w:rsidP="009509F5">
      <w:pPr>
        <w:spacing w:after="0" w:line="240" w:lineRule="auto"/>
        <w:ind w:left="284" w:firstLine="0"/>
        <w:jc w:val="left"/>
        <w:rPr>
          <w:szCs w:val="28"/>
        </w:rPr>
      </w:pPr>
      <w:r w:rsidRPr="00411E5F">
        <w:rPr>
          <w:szCs w:val="28"/>
        </w:rPr>
        <w:t xml:space="preserve">     ______________</w:t>
      </w:r>
      <w:r w:rsidR="009509F5">
        <w:rPr>
          <w:szCs w:val="28"/>
        </w:rPr>
        <w:t>_______________</w:t>
      </w:r>
      <w:r w:rsidRPr="00411E5F">
        <w:rPr>
          <w:szCs w:val="28"/>
        </w:rPr>
        <w:t>__________</w:t>
      </w:r>
      <w:r w:rsidR="009509F5">
        <w:rPr>
          <w:szCs w:val="28"/>
        </w:rPr>
        <w:t>______________</w:t>
      </w:r>
      <w:r w:rsidRPr="00411E5F">
        <w:rPr>
          <w:szCs w:val="28"/>
        </w:rPr>
        <w:t xml:space="preserve">_________ </w:t>
      </w:r>
    </w:p>
    <w:p w:rsidR="007F28B2" w:rsidRPr="009509F5" w:rsidRDefault="00072E9E" w:rsidP="00411E5F">
      <w:pPr>
        <w:spacing w:after="0" w:line="240" w:lineRule="auto"/>
        <w:ind w:left="649" w:right="709" w:hanging="10"/>
        <w:jc w:val="center"/>
        <w:rPr>
          <w:sz w:val="18"/>
          <w:szCs w:val="18"/>
        </w:rPr>
      </w:pPr>
      <w:r w:rsidRPr="009509F5">
        <w:rPr>
          <w:sz w:val="18"/>
          <w:szCs w:val="18"/>
        </w:rPr>
        <w:t xml:space="preserve">(место составления)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firstLine="709"/>
        <w:jc w:val="left"/>
        <w:rPr>
          <w:szCs w:val="28"/>
        </w:rPr>
      </w:pPr>
      <w:r w:rsidRPr="00411E5F">
        <w:rPr>
          <w:szCs w:val="28"/>
        </w:rPr>
        <w:t xml:space="preserve">Технической комиссией, созданной постановлением ________________ __________________________________________________________________ </w:t>
      </w:r>
    </w:p>
    <w:p w:rsidR="007F28B2" w:rsidRPr="009509F5" w:rsidRDefault="00072E9E" w:rsidP="00411E5F">
      <w:pPr>
        <w:spacing w:after="0" w:line="240" w:lineRule="auto"/>
        <w:ind w:left="649" w:hanging="10"/>
        <w:jc w:val="center"/>
        <w:rPr>
          <w:sz w:val="18"/>
          <w:szCs w:val="18"/>
        </w:rPr>
      </w:pPr>
      <w:r w:rsidRPr="009509F5">
        <w:rPr>
          <w:sz w:val="18"/>
          <w:szCs w:val="18"/>
        </w:rPr>
        <w:t xml:space="preserve">(указать наименование администрации)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в  составе:  ФИО, должность (указываются все члены технической комиссии), установлено следующее: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b/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649" w:right="301" w:hanging="10"/>
        <w:jc w:val="center"/>
        <w:rPr>
          <w:szCs w:val="28"/>
        </w:rPr>
      </w:pPr>
      <w:r w:rsidRPr="00411E5F">
        <w:rPr>
          <w:b/>
          <w:szCs w:val="28"/>
        </w:rPr>
        <w:t>Раздел 1.</w:t>
      </w:r>
      <w:r w:rsidR="0023534D">
        <w:rPr>
          <w:szCs w:val="28"/>
        </w:rPr>
        <w:t xml:space="preserve"> Общие сведения об объекте капитального </w:t>
      </w:r>
      <w:r w:rsidRPr="00411E5F">
        <w:rPr>
          <w:szCs w:val="28"/>
        </w:rPr>
        <w:t xml:space="preserve">строительства: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(параметры объекта, номер, дата выдачи и срок действия разрешения (разрешений) на строительство, реквизиты заключения (заключений)</w:t>
      </w:r>
      <w:r w:rsidR="0023534D">
        <w:rPr>
          <w:i/>
          <w:szCs w:val="28"/>
        </w:rPr>
        <w:t xml:space="preserve"> государственной экспертизы проектной документации и  результатов </w:t>
      </w:r>
      <w:r w:rsidRPr="00411E5F">
        <w:rPr>
          <w:i/>
          <w:szCs w:val="28"/>
        </w:rPr>
        <w:t xml:space="preserve">инженерных изысканий; 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numPr>
          <w:ilvl w:val="0"/>
          <w:numId w:val="6"/>
        </w:numPr>
        <w:spacing w:after="0" w:line="240" w:lineRule="auto"/>
        <w:ind w:right="55" w:firstLine="699"/>
        <w:rPr>
          <w:szCs w:val="28"/>
        </w:rPr>
      </w:pPr>
      <w:r w:rsidRPr="00411E5F">
        <w:rPr>
          <w:i/>
          <w:szCs w:val="28"/>
        </w:rPr>
        <w:t>о лиц</w:t>
      </w:r>
      <w:r w:rsidR="0023534D">
        <w:rPr>
          <w:i/>
          <w:szCs w:val="28"/>
        </w:rPr>
        <w:t>ах, осуществляющих строительный</w:t>
      </w:r>
      <w:r w:rsidRPr="00411E5F">
        <w:rPr>
          <w:i/>
          <w:szCs w:val="28"/>
        </w:rPr>
        <w:t xml:space="preserve"> кон</w:t>
      </w:r>
      <w:r w:rsidR="0023534D">
        <w:rPr>
          <w:i/>
          <w:szCs w:val="28"/>
        </w:rPr>
        <w:t xml:space="preserve">троль; о проектных решениях, </w:t>
      </w:r>
      <w:r w:rsidRPr="00411E5F">
        <w:rPr>
          <w:i/>
          <w:szCs w:val="28"/>
        </w:rPr>
        <w:t>предусмотренных проектной и рабочей документацией).</w:t>
      </w: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2.</w:t>
      </w:r>
      <w:r w:rsidRPr="00411E5F">
        <w:rPr>
          <w:szCs w:val="28"/>
        </w:rP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-15" w:right="55"/>
        <w:rPr>
          <w:szCs w:val="28"/>
        </w:rPr>
      </w:pPr>
      <w:r w:rsidRPr="00411E5F">
        <w:rPr>
          <w:b/>
          <w:szCs w:val="28"/>
        </w:rPr>
        <w:t>Раздел   3.</w:t>
      </w:r>
      <w:r w:rsidR="0023534D">
        <w:rPr>
          <w:szCs w:val="28"/>
        </w:rPr>
        <w:t xml:space="preserve">   Причины и последствия нарушений законодательства </w:t>
      </w:r>
      <w:r w:rsidRPr="00411E5F">
        <w:rPr>
          <w:szCs w:val="28"/>
        </w:rPr>
        <w:t xml:space="preserve">о градостроительной деятельности на объекте капитального строительства. </w:t>
      </w:r>
    </w:p>
    <w:p w:rsidR="007F28B2" w:rsidRPr="00411E5F" w:rsidRDefault="00072E9E" w:rsidP="00411E5F">
      <w:pPr>
        <w:spacing w:after="0" w:line="240" w:lineRule="auto"/>
        <w:ind w:left="709" w:firstLine="0"/>
        <w:jc w:val="left"/>
        <w:rPr>
          <w:szCs w:val="28"/>
        </w:rPr>
      </w:pPr>
      <w:r w:rsidRPr="00411E5F">
        <w:rPr>
          <w:szCs w:val="28"/>
        </w:rPr>
        <w:lastRenderedPageBreak/>
        <w:t xml:space="preserve"> </w:t>
      </w:r>
    </w:p>
    <w:p w:rsidR="007F28B2" w:rsidRPr="00411E5F" w:rsidRDefault="00072E9E" w:rsidP="00411E5F">
      <w:pPr>
        <w:spacing w:after="0" w:line="240" w:lineRule="auto"/>
        <w:ind w:left="709" w:right="55" w:firstLine="0"/>
        <w:rPr>
          <w:szCs w:val="28"/>
        </w:rPr>
      </w:pPr>
      <w:r w:rsidRPr="00411E5F">
        <w:rPr>
          <w:b/>
          <w:szCs w:val="28"/>
        </w:rPr>
        <w:t>Раздел 4.</w:t>
      </w:r>
      <w:r w:rsidRPr="00411E5F">
        <w:rPr>
          <w:szCs w:val="28"/>
        </w:rPr>
        <w:t xml:space="preserve"> Выводы.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Руководитель технической комиссии: </w:t>
      </w:r>
    </w:p>
    <w:p w:rsidR="007F28B2" w:rsidRPr="00411E5F" w:rsidRDefault="009509F5" w:rsidP="00411E5F">
      <w:pPr>
        <w:spacing w:after="0" w:line="240" w:lineRule="auto"/>
        <w:ind w:left="-5" w:hanging="10"/>
        <w:jc w:val="left"/>
        <w:rPr>
          <w:szCs w:val="28"/>
        </w:rPr>
      </w:pPr>
      <w:r>
        <w:rPr>
          <w:szCs w:val="28"/>
        </w:rPr>
        <w:t>___________                 ________            ______________________________</w:t>
      </w:r>
      <w:r w:rsidR="00072E9E" w:rsidRPr="00411E5F">
        <w:rPr>
          <w:szCs w:val="28"/>
        </w:rPr>
        <w:t xml:space="preserve">    </w:t>
      </w:r>
    </w:p>
    <w:p w:rsidR="007F28B2" w:rsidRPr="009509F5" w:rsidRDefault="00072E9E" w:rsidP="00411E5F">
      <w:pPr>
        <w:spacing w:after="0" w:line="240" w:lineRule="auto"/>
        <w:ind w:left="-5" w:hanging="10"/>
        <w:jc w:val="left"/>
        <w:rPr>
          <w:sz w:val="18"/>
          <w:szCs w:val="18"/>
        </w:rPr>
      </w:pPr>
      <w:r w:rsidRPr="009509F5">
        <w:rPr>
          <w:sz w:val="18"/>
          <w:szCs w:val="1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Заместитель руководителя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</w:t>
      </w:r>
      <w:r w:rsidR="00312E7A">
        <w:rPr>
          <w:szCs w:val="28"/>
        </w:rPr>
        <w:t xml:space="preserve">     ________            ______________________________</w:t>
      </w:r>
      <w:r w:rsidRPr="00411E5F">
        <w:rPr>
          <w:szCs w:val="28"/>
        </w:rPr>
        <w:t xml:space="preserve">   </w:t>
      </w:r>
    </w:p>
    <w:p w:rsidR="007F28B2" w:rsidRPr="00312E7A" w:rsidRDefault="00072E9E" w:rsidP="00411E5F">
      <w:pPr>
        <w:spacing w:after="0" w:line="240" w:lineRule="auto"/>
        <w:ind w:left="-5" w:hanging="10"/>
        <w:jc w:val="left"/>
        <w:rPr>
          <w:sz w:val="18"/>
          <w:szCs w:val="18"/>
        </w:rPr>
      </w:pPr>
      <w:r w:rsidRPr="00312E7A">
        <w:rPr>
          <w:sz w:val="18"/>
          <w:szCs w:val="1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left="-15" w:right="55" w:firstLine="0"/>
        <w:rPr>
          <w:szCs w:val="28"/>
        </w:rPr>
      </w:pPr>
      <w:r w:rsidRPr="00411E5F">
        <w:rPr>
          <w:szCs w:val="28"/>
        </w:rPr>
        <w:t xml:space="preserve">Члены технической комиссии: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</w:t>
      </w:r>
      <w:r w:rsidR="00312E7A">
        <w:rPr>
          <w:szCs w:val="28"/>
        </w:rPr>
        <w:t xml:space="preserve">   </w:t>
      </w:r>
      <w:r w:rsidRPr="00411E5F">
        <w:rPr>
          <w:szCs w:val="28"/>
        </w:rPr>
        <w:t xml:space="preserve">  ________        </w:t>
      </w:r>
      <w:r w:rsidR="00312E7A">
        <w:rPr>
          <w:szCs w:val="28"/>
        </w:rPr>
        <w:t xml:space="preserve">    ______________________________</w:t>
      </w:r>
      <w:r w:rsidRPr="00411E5F">
        <w:rPr>
          <w:szCs w:val="28"/>
        </w:rPr>
        <w:t xml:space="preserve">  </w:t>
      </w:r>
    </w:p>
    <w:p w:rsidR="007F28B2" w:rsidRPr="00312E7A" w:rsidRDefault="00072E9E" w:rsidP="00411E5F">
      <w:pPr>
        <w:spacing w:after="0" w:line="240" w:lineRule="auto"/>
        <w:ind w:left="-5" w:hanging="10"/>
        <w:jc w:val="left"/>
        <w:rPr>
          <w:sz w:val="18"/>
          <w:szCs w:val="18"/>
        </w:rPr>
      </w:pPr>
      <w:r w:rsidRPr="00312E7A">
        <w:rPr>
          <w:sz w:val="18"/>
          <w:szCs w:val="1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left="-5" w:hanging="10"/>
        <w:jc w:val="left"/>
        <w:rPr>
          <w:szCs w:val="28"/>
        </w:rPr>
      </w:pPr>
      <w:r w:rsidRPr="00411E5F">
        <w:rPr>
          <w:szCs w:val="28"/>
        </w:rPr>
        <w:t xml:space="preserve">___________             </w:t>
      </w:r>
      <w:r w:rsidR="00312E7A">
        <w:rPr>
          <w:szCs w:val="28"/>
        </w:rPr>
        <w:t xml:space="preserve">   </w:t>
      </w:r>
      <w:r w:rsidRPr="00411E5F">
        <w:rPr>
          <w:szCs w:val="28"/>
        </w:rPr>
        <w:t xml:space="preserve"> _</w:t>
      </w:r>
      <w:r w:rsidR="00312E7A">
        <w:rPr>
          <w:szCs w:val="28"/>
        </w:rPr>
        <w:t>_______            ______________________________</w:t>
      </w:r>
    </w:p>
    <w:p w:rsidR="007F28B2" w:rsidRPr="00312E7A" w:rsidRDefault="00072E9E" w:rsidP="00411E5F">
      <w:pPr>
        <w:spacing w:after="0" w:line="240" w:lineRule="auto"/>
        <w:ind w:left="-5" w:hanging="10"/>
        <w:jc w:val="left"/>
        <w:rPr>
          <w:sz w:val="18"/>
          <w:szCs w:val="18"/>
        </w:rPr>
      </w:pPr>
      <w:r w:rsidRPr="00312E7A">
        <w:rPr>
          <w:sz w:val="18"/>
          <w:szCs w:val="18"/>
        </w:rPr>
        <w:t xml:space="preserve">    (должность)                                           (подпись)                             (расшифровка подписи)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p w:rsidR="007F28B2" w:rsidRPr="00411E5F" w:rsidRDefault="00072E9E" w:rsidP="00411E5F">
      <w:pPr>
        <w:spacing w:after="0" w:line="240" w:lineRule="auto"/>
        <w:ind w:firstLine="0"/>
        <w:jc w:val="left"/>
        <w:rPr>
          <w:szCs w:val="28"/>
        </w:rPr>
      </w:pPr>
      <w:r w:rsidRPr="00411E5F">
        <w:rPr>
          <w:szCs w:val="28"/>
        </w:rPr>
        <w:t xml:space="preserve"> </w:t>
      </w:r>
    </w:p>
    <w:sectPr w:rsidR="007F28B2" w:rsidRPr="00411E5F" w:rsidSect="00825753">
      <w:type w:val="continuous"/>
      <w:pgSz w:w="11906" w:h="16838"/>
      <w:pgMar w:top="709" w:right="56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B2"/>
    <w:rsid w:val="00072E9E"/>
    <w:rsid w:val="000A748F"/>
    <w:rsid w:val="0023534D"/>
    <w:rsid w:val="002D395E"/>
    <w:rsid w:val="00312E7A"/>
    <w:rsid w:val="003A19F9"/>
    <w:rsid w:val="003F46A8"/>
    <w:rsid w:val="004021AF"/>
    <w:rsid w:val="00411E5F"/>
    <w:rsid w:val="006E1C51"/>
    <w:rsid w:val="00770041"/>
    <w:rsid w:val="007F28B2"/>
    <w:rsid w:val="0082275E"/>
    <w:rsid w:val="00825753"/>
    <w:rsid w:val="009509F5"/>
    <w:rsid w:val="00CD13F9"/>
    <w:rsid w:val="00E17EE5"/>
    <w:rsid w:val="00ED04E4"/>
    <w:rsid w:val="00F028D9"/>
    <w:rsid w:val="00F0772A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395E"/>
    <w:pPr>
      <w:spacing w:after="0" w:line="240" w:lineRule="auto"/>
      <w:ind w:firstLine="0"/>
    </w:pPr>
    <w:rPr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D395E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D3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E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395E"/>
    <w:pPr>
      <w:spacing w:after="0" w:line="240" w:lineRule="auto"/>
      <w:ind w:firstLine="0"/>
    </w:pPr>
    <w:rPr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D395E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D3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User</cp:lastModifiedBy>
  <cp:revision>10</cp:revision>
  <cp:lastPrinted>2023-07-14T12:48:00Z</cp:lastPrinted>
  <dcterms:created xsi:type="dcterms:W3CDTF">2023-05-18T12:49:00Z</dcterms:created>
  <dcterms:modified xsi:type="dcterms:W3CDTF">2023-07-14T12:49:00Z</dcterms:modified>
</cp:coreProperties>
</file>